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F0" w:rsidRPr="002068CB" w:rsidRDefault="00BA24F0">
      <w:pPr>
        <w:ind w:left="7080"/>
        <w:rPr>
          <w:rFonts w:eastAsia="Garamond"/>
          <w:b/>
          <w:bCs/>
          <w:sz w:val="24"/>
          <w:szCs w:val="24"/>
        </w:rPr>
      </w:pPr>
      <w:bookmarkStart w:id="0" w:name="_GoBack"/>
      <w:bookmarkEnd w:id="0"/>
    </w:p>
    <w:p w:rsidR="00BA24F0" w:rsidRPr="002068CB" w:rsidRDefault="00BA24F0">
      <w:pPr>
        <w:jc w:val="center"/>
        <w:rPr>
          <w:rFonts w:eastAsia="Garamond"/>
          <w:b/>
          <w:bCs/>
          <w:sz w:val="24"/>
          <w:szCs w:val="24"/>
        </w:rPr>
      </w:pPr>
      <w:r w:rsidRPr="002068CB">
        <w:rPr>
          <w:rFonts w:eastAsia="Garamond"/>
          <w:b/>
          <w:bCs/>
          <w:sz w:val="24"/>
          <w:szCs w:val="24"/>
        </w:rPr>
        <w:t>PLAN PRACY SZKOŁY</w:t>
      </w:r>
    </w:p>
    <w:p w:rsidR="00BA24F0" w:rsidRPr="002068CB" w:rsidRDefault="00BA24F0">
      <w:pPr>
        <w:jc w:val="center"/>
        <w:rPr>
          <w:rFonts w:eastAsia="Garamond"/>
          <w:b/>
          <w:bCs/>
          <w:sz w:val="24"/>
          <w:szCs w:val="24"/>
        </w:rPr>
      </w:pPr>
      <w:r w:rsidRPr="002068CB">
        <w:rPr>
          <w:rFonts w:eastAsia="Garamond"/>
          <w:b/>
          <w:bCs/>
          <w:sz w:val="24"/>
          <w:szCs w:val="24"/>
        </w:rPr>
        <w:t>Szkoła Podstawowa nr 61 im. Marszałka Józefa Piłsudskiego  w Krakowie</w:t>
      </w:r>
    </w:p>
    <w:p w:rsidR="00BA24F0" w:rsidRPr="002068CB" w:rsidRDefault="00BA24F0">
      <w:pPr>
        <w:jc w:val="center"/>
        <w:rPr>
          <w:rFonts w:eastAsia="Garamond"/>
          <w:b/>
          <w:bCs/>
          <w:sz w:val="24"/>
          <w:szCs w:val="24"/>
        </w:rPr>
      </w:pPr>
      <w:r w:rsidRPr="002068CB">
        <w:rPr>
          <w:rFonts w:eastAsia="Garamond"/>
          <w:b/>
          <w:bCs/>
          <w:sz w:val="24"/>
          <w:szCs w:val="24"/>
        </w:rPr>
        <w:t xml:space="preserve">w roku szkolnym </w:t>
      </w:r>
      <w:r w:rsidR="00411F4F">
        <w:rPr>
          <w:rFonts w:eastAsia="Garamond"/>
          <w:b/>
          <w:bCs/>
          <w:sz w:val="24"/>
          <w:szCs w:val="24"/>
        </w:rPr>
        <w:t>2020</w:t>
      </w:r>
      <w:r w:rsidRPr="002068CB">
        <w:rPr>
          <w:rFonts w:eastAsia="Garamond"/>
          <w:b/>
          <w:bCs/>
          <w:sz w:val="24"/>
          <w:szCs w:val="24"/>
        </w:rPr>
        <w:t>/</w:t>
      </w:r>
      <w:r w:rsidR="00411F4F">
        <w:rPr>
          <w:rFonts w:eastAsia="Garamond"/>
          <w:b/>
          <w:bCs/>
          <w:sz w:val="24"/>
          <w:szCs w:val="24"/>
        </w:rPr>
        <w:t>2021</w:t>
      </w:r>
    </w:p>
    <w:p w:rsidR="00BA24F0" w:rsidRPr="002068CB" w:rsidRDefault="00BA24F0">
      <w:pPr>
        <w:ind w:left="7080"/>
        <w:rPr>
          <w:rFonts w:eastAsia="Garamond"/>
          <w:b/>
          <w:bCs/>
          <w:sz w:val="24"/>
          <w:szCs w:val="24"/>
        </w:rPr>
      </w:pPr>
    </w:p>
    <w:p w:rsidR="00BA24F0" w:rsidRPr="002068CB" w:rsidRDefault="00BA24F0">
      <w:pPr>
        <w:ind w:left="7080"/>
        <w:rPr>
          <w:rFonts w:eastAsia="Garamond"/>
          <w:b/>
          <w:bCs/>
          <w:sz w:val="24"/>
          <w:szCs w:val="24"/>
        </w:rPr>
      </w:pPr>
    </w:p>
    <w:p w:rsidR="00BA24F0" w:rsidRPr="002068CB" w:rsidRDefault="00BA24F0">
      <w:pPr>
        <w:jc w:val="center"/>
        <w:rPr>
          <w:rFonts w:eastAsia="Garamond"/>
          <w:b/>
          <w:bCs/>
          <w:sz w:val="24"/>
          <w:szCs w:val="24"/>
        </w:rPr>
      </w:pPr>
      <w:r w:rsidRPr="002068CB">
        <w:rPr>
          <w:rFonts w:eastAsia="Garamond"/>
          <w:b/>
          <w:bCs/>
          <w:sz w:val="24"/>
          <w:szCs w:val="24"/>
        </w:rPr>
        <w:t>DYDAKTYKA</w:t>
      </w:r>
    </w:p>
    <w:p w:rsidR="00BA24F0" w:rsidRPr="002068CB" w:rsidRDefault="00BA24F0">
      <w:pPr>
        <w:spacing w:line="278" w:lineRule="exact"/>
        <w:rPr>
          <w:sz w:val="24"/>
          <w:szCs w:val="24"/>
        </w:rPr>
      </w:pPr>
    </w:p>
    <w:p w:rsidR="00BA24F0" w:rsidRPr="002068CB" w:rsidRDefault="00BA24F0">
      <w:pPr>
        <w:ind w:left="120"/>
        <w:rPr>
          <w:rFonts w:eastAsia="Garamond"/>
          <w:bCs/>
          <w:sz w:val="24"/>
          <w:szCs w:val="24"/>
        </w:rPr>
      </w:pPr>
      <w:r w:rsidRPr="002068CB">
        <w:rPr>
          <w:rFonts w:eastAsia="Garamond"/>
          <w:bCs/>
          <w:sz w:val="24"/>
          <w:szCs w:val="24"/>
        </w:rPr>
        <w:t>CEL STRATEGICZNY I: SZKOŁA ZAPEWNIA WYSOKI STANDARD NAUCZANIA</w:t>
      </w:r>
    </w:p>
    <w:p w:rsidR="00BA24F0" w:rsidRPr="002068CB" w:rsidRDefault="00BA24F0">
      <w:pPr>
        <w:ind w:left="120"/>
        <w:rPr>
          <w:rFonts w:eastAsia="Garamond"/>
          <w:bCs/>
          <w:sz w:val="24"/>
          <w:szCs w:val="24"/>
        </w:rPr>
      </w:pPr>
      <w:r w:rsidRPr="002068CB">
        <w:rPr>
          <w:rFonts w:eastAsia="Garamond"/>
          <w:bCs/>
          <w:sz w:val="24"/>
          <w:szCs w:val="24"/>
        </w:rPr>
        <w:t>CELE OPERACYJNE:</w:t>
      </w:r>
    </w:p>
    <w:p w:rsidR="00BA24F0" w:rsidRPr="002068CB" w:rsidRDefault="00BA24F0">
      <w:pPr>
        <w:spacing w:line="280" w:lineRule="exact"/>
        <w:rPr>
          <w:sz w:val="24"/>
          <w:szCs w:val="24"/>
        </w:rPr>
      </w:pPr>
    </w:p>
    <w:p w:rsidR="00BA24F0" w:rsidRPr="002068CB" w:rsidRDefault="00BA24F0" w:rsidP="00F91E8A">
      <w:pPr>
        <w:numPr>
          <w:ilvl w:val="0"/>
          <w:numId w:val="2"/>
        </w:numPr>
        <w:tabs>
          <w:tab w:val="left" w:pos="540"/>
        </w:tabs>
        <w:spacing w:line="360" w:lineRule="auto"/>
        <w:ind w:left="540" w:hanging="391"/>
        <w:jc w:val="both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Podniesienie efektów kształcenia.</w:t>
      </w:r>
    </w:p>
    <w:p w:rsidR="00BA24F0" w:rsidRPr="002068CB" w:rsidRDefault="00BA24F0" w:rsidP="00F91E8A">
      <w:pPr>
        <w:numPr>
          <w:ilvl w:val="0"/>
          <w:numId w:val="2"/>
        </w:numPr>
        <w:tabs>
          <w:tab w:val="left" w:pos="540"/>
        </w:tabs>
        <w:spacing w:line="360" w:lineRule="auto"/>
        <w:ind w:left="540" w:hanging="391"/>
        <w:jc w:val="both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Stwarzanie odpowiednich warunków uczenia się dzieciom o specjalnych potrzebach edukacyjnych.</w:t>
      </w:r>
    </w:p>
    <w:p w:rsidR="00BA24F0" w:rsidRPr="002068CB" w:rsidRDefault="00BA24F0" w:rsidP="00F91E8A">
      <w:pPr>
        <w:numPr>
          <w:ilvl w:val="0"/>
          <w:numId w:val="2"/>
        </w:numPr>
        <w:tabs>
          <w:tab w:val="left" w:pos="540"/>
        </w:tabs>
        <w:spacing w:line="360" w:lineRule="auto"/>
        <w:ind w:left="540" w:hanging="391"/>
        <w:jc w:val="both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Umożliwienie rozwoju osobowości, talentów i indywidualnych zainteresowań.</w:t>
      </w:r>
    </w:p>
    <w:p w:rsidR="00F91E8A" w:rsidRPr="002068CB" w:rsidRDefault="00F91E8A" w:rsidP="00F91E8A">
      <w:pPr>
        <w:numPr>
          <w:ilvl w:val="0"/>
          <w:numId w:val="2"/>
        </w:numPr>
        <w:tabs>
          <w:tab w:val="left" w:pos="540"/>
        </w:tabs>
        <w:spacing w:line="360" w:lineRule="auto"/>
        <w:ind w:left="540" w:hanging="391"/>
        <w:jc w:val="both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Kształtowanie postaw patriotycznych.</w:t>
      </w:r>
    </w:p>
    <w:p w:rsidR="00BA24F0" w:rsidRPr="002068CB" w:rsidRDefault="00BA24F0">
      <w:pPr>
        <w:rPr>
          <w:sz w:val="24"/>
          <w:szCs w:val="24"/>
        </w:rPr>
      </w:pPr>
    </w:p>
    <w:tbl>
      <w:tblPr>
        <w:tblW w:w="1443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3282"/>
        <w:gridCol w:w="6901"/>
        <w:gridCol w:w="2121"/>
        <w:gridCol w:w="1559"/>
      </w:tblGrid>
      <w:tr w:rsidR="00BA24F0" w:rsidRPr="002068CB" w:rsidTr="002801A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L.p.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b/>
                <w:bCs/>
                <w:sz w:val="24"/>
                <w:szCs w:val="24"/>
              </w:rPr>
            </w:pPr>
            <w:r w:rsidRPr="002068CB">
              <w:rPr>
                <w:rFonts w:eastAsia="Garamond"/>
                <w:b/>
                <w:bCs/>
                <w:sz w:val="24"/>
                <w:szCs w:val="24"/>
              </w:rPr>
              <w:t>Oczekiwany efekt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b/>
                <w:bCs/>
                <w:sz w:val="24"/>
                <w:szCs w:val="24"/>
              </w:rPr>
            </w:pPr>
            <w:r w:rsidRPr="002068CB">
              <w:rPr>
                <w:rFonts w:eastAsia="Garamond"/>
                <w:b/>
                <w:bCs/>
                <w:sz w:val="24"/>
                <w:szCs w:val="24"/>
              </w:rPr>
              <w:t>Sposoby realizacji zadań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b/>
                <w:bCs/>
                <w:sz w:val="24"/>
                <w:szCs w:val="24"/>
              </w:rPr>
            </w:pPr>
            <w:r w:rsidRPr="002068CB">
              <w:rPr>
                <w:rFonts w:eastAsia="Garamond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b/>
                <w:bCs/>
                <w:sz w:val="24"/>
                <w:szCs w:val="24"/>
              </w:rPr>
            </w:pPr>
            <w:r w:rsidRPr="002068CB">
              <w:rPr>
                <w:rFonts w:eastAsia="Garamond"/>
                <w:b/>
                <w:bCs/>
                <w:sz w:val="24"/>
                <w:szCs w:val="24"/>
              </w:rPr>
              <w:t>Termin realizacji</w:t>
            </w:r>
          </w:p>
        </w:tc>
      </w:tr>
      <w:tr w:rsidR="00BA24F0" w:rsidRPr="002068CB" w:rsidTr="002801A1">
        <w:trPr>
          <w:trHeight w:val="77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1.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Procesy edukacyjne są zorganizowane w sposób sprzyjający uczeniu się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 w:rsidP="005A3253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Opracowanie i wdrożenie wniosków podnoszących efektywność nauczania w oparciu o przeprowadzone badania umiejętności i kompetencji uczniów kl. </w:t>
            </w:r>
            <w:r w:rsidR="00C0698D" w:rsidRPr="002068CB">
              <w:rPr>
                <w:sz w:val="24"/>
                <w:szCs w:val="24"/>
              </w:rPr>
              <w:t>VIII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IX/X </w:t>
            </w:r>
            <w:r w:rsidR="007B7157">
              <w:rPr>
                <w:sz w:val="24"/>
                <w:szCs w:val="24"/>
              </w:rPr>
              <w:t>2020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Opracowanie Przedmiotowego Systemu Oceniania i zapoznanie uczniów i rodziców z niezbędnymi wymaganiami </w:t>
            </w:r>
            <w:r w:rsidR="007261C3" w:rsidRPr="002068CB">
              <w:rPr>
                <w:sz w:val="24"/>
                <w:szCs w:val="24"/>
              </w:rPr>
              <w:t xml:space="preserve">edukacyjnymi </w:t>
            </w:r>
            <w:r w:rsidRPr="002068CB">
              <w:rPr>
                <w:sz w:val="24"/>
                <w:szCs w:val="24"/>
              </w:rPr>
              <w:t xml:space="preserve">do uzyskania poszczególnych ocen </w:t>
            </w:r>
            <w:r w:rsidR="007261C3" w:rsidRPr="002068CB">
              <w:rPr>
                <w:sz w:val="24"/>
                <w:szCs w:val="24"/>
              </w:rPr>
              <w:t>śródrocznych i rocznych oraz form sprawdzania wiedzy i umiejętności z poszczególnych przedmiotów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411F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A24F0" w:rsidRPr="002068CB">
              <w:rPr>
                <w:sz w:val="24"/>
                <w:szCs w:val="24"/>
              </w:rPr>
              <w:t>auczyciele poszczególnych przedmiotów i wychowawcy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IX </w:t>
            </w:r>
            <w:r w:rsidR="00C513FC">
              <w:rPr>
                <w:sz w:val="24"/>
                <w:szCs w:val="24"/>
              </w:rPr>
              <w:t>2020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Dostosowanie wymagań i zadań podczas zajęć lekcyjnych do indywidualnych możliwości uczniów; stwarzanie optymalnych warunków umożliwi</w:t>
            </w:r>
            <w:r w:rsidR="00411F4F">
              <w:rPr>
                <w:sz w:val="24"/>
                <w:szCs w:val="24"/>
              </w:rPr>
              <w:t>ających samokształcenie uczniów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nauczyciele, pedagog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Wspieranie rozwoju ucznia z uwzględnieniem jego sytuacji rodzinnej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nauczyciele, pedagog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411F4F" w:rsidRPr="002068CB" w:rsidTr="00411F4F">
        <w:trPr>
          <w:trHeight w:val="27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4F" w:rsidRPr="002068CB" w:rsidRDefault="00411F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4F" w:rsidRPr="002068CB" w:rsidRDefault="00411F4F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1F4F" w:rsidRPr="002068CB" w:rsidRDefault="00411F4F" w:rsidP="00411F4F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Podnoszenie atrakcyjności i s</w:t>
            </w:r>
            <w:r>
              <w:rPr>
                <w:sz w:val="24"/>
                <w:szCs w:val="24"/>
              </w:rPr>
              <w:t>kuteczności zajęć dydaktycznych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1F4F" w:rsidRPr="002068CB" w:rsidRDefault="00411F4F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1F4F" w:rsidRPr="002068CB" w:rsidRDefault="00411F4F" w:rsidP="00411F4F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411F4F" w:rsidRPr="002068CB" w:rsidTr="00411F4F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4F" w:rsidRPr="002068CB" w:rsidRDefault="00411F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4F" w:rsidRPr="002068CB" w:rsidRDefault="00411F4F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1F4F" w:rsidRPr="002068CB" w:rsidRDefault="00411F4F" w:rsidP="00411F4F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Rozwijanie umiejętności pracy zespołowej, skutecznej komunikacji oraz podejmowania działań o charakterze patriotycznym, przedsiębiorczym i prozdrowotnym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1F4F" w:rsidRPr="002068CB" w:rsidRDefault="00411F4F" w:rsidP="00411F4F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1F4F" w:rsidRPr="002068CB" w:rsidRDefault="00411F4F" w:rsidP="00411F4F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411F4F" w:rsidRPr="002068CB" w:rsidTr="000B12C2">
        <w:trPr>
          <w:trHeight w:val="117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4F" w:rsidRPr="002068CB" w:rsidRDefault="00411F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4F" w:rsidRPr="002068CB" w:rsidRDefault="00411F4F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4F" w:rsidRPr="002068CB" w:rsidRDefault="00411F4F" w:rsidP="00411F4F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Stosowanie aktywizujących metod nauczania oraz wykorzystanie technologii informacyjnej, w tym elementów programowania, multimedialnych środków dydaktycznych na wszystkich zajęciach lekcyjnych w celu kształtowa</w:t>
            </w:r>
            <w:r>
              <w:rPr>
                <w:sz w:val="24"/>
                <w:szCs w:val="24"/>
              </w:rPr>
              <w:t>nia kompetencji informatycznych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F4F" w:rsidRPr="002068CB" w:rsidRDefault="00411F4F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F4F" w:rsidRPr="002068CB" w:rsidRDefault="00411F4F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Stosowanie elementów oceniania kształtującego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2D1A4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cantSplit/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Monitorowanie i ewaluacja efektów uczenia się i samokształcenia poprzez analizę wyników nauczania (śledzenie pojawiających się ocen, porównanie uzyskanych ocen z przeprowadzonymi badaniami umiejętności i kompetencji)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2D1A4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Stosowanie systematyczności w bieżącym ocenianiu, stosowanie różnych form oceniania (stosowanie odpowiedzi ustnej jako formy sprawdzania wiadomości i umiejętności)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2D1A4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Zapoznanie uczniów z zasadami i kryteriami oceniania na poszczególne oceny śródroczne i roczne z każdego przedmiotu.</w:t>
            </w:r>
          </w:p>
          <w:p w:rsidR="00BA24F0" w:rsidRPr="002068CB" w:rsidRDefault="00BA24F0" w:rsidP="00D65408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Przedstawienie rodzicom niezbędnych wymagań </w:t>
            </w:r>
            <w:r w:rsidR="00D65408">
              <w:rPr>
                <w:sz w:val="24"/>
                <w:szCs w:val="24"/>
              </w:rPr>
              <w:t>do</w:t>
            </w:r>
            <w:r w:rsidRPr="002068CB">
              <w:rPr>
                <w:sz w:val="24"/>
                <w:szCs w:val="24"/>
              </w:rPr>
              <w:t xml:space="preserve"> uzyskani</w:t>
            </w:r>
            <w:r w:rsidR="00D65408">
              <w:rPr>
                <w:sz w:val="24"/>
                <w:szCs w:val="24"/>
              </w:rPr>
              <w:t>a</w:t>
            </w:r>
            <w:r w:rsidRPr="002068CB">
              <w:rPr>
                <w:sz w:val="24"/>
                <w:szCs w:val="24"/>
              </w:rPr>
              <w:t xml:space="preserve"> poszczególnych ocen ze wszystkich przedmiotów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  <w:p w:rsidR="005C7AD2" w:rsidRPr="002068CB" w:rsidRDefault="005C7AD2">
            <w:pPr>
              <w:rPr>
                <w:sz w:val="24"/>
                <w:szCs w:val="24"/>
              </w:rPr>
            </w:pPr>
          </w:p>
          <w:p w:rsidR="00BA24F0" w:rsidRPr="002068CB" w:rsidRDefault="0041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BA24F0" w:rsidRPr="002068CB">
              <w:rPr>
                <w:sz w:val="24"/>
                <w:szCs w:val="24"/>
              </w:rPr>
              <w:t>ychowawcy klas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IX </w:t>
            </w:r>
            <w:r w:rsidR="00C513FC">
              <w:rPr>
                <w:sz w:val="24"/>
                <w:szCs w:val="24"/>
              </w:rPr>
              <w:t>2020</w:t>
            </w:r>
          </w:p>
          <w:p w:rsidR="00BA24F0" w:rsidRPr="002068CB" w:rsidRDefault="00BA24F0">
            <w:pPr>
              <w:rPr>
                <w:sz w:val="24"/>
                <w:szCs w:val="24"/>
              </w:rPr>
            </w:pPr>
          </w:p>
          <w:p w:rsidR="00BA24F0" w:rsidRPr="002068CB" w:rsidRDefault="00BA24F0" w:rsidP="00A951A6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IX </w:t>
            </w:r>
            <w:r w:rsidR="00C513FC">
              <w:rPr>
                <w:sz w:val="24"/>
                <w:szCs w:val="24"/>
              </w:rPr>
              <w:t>2020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FB1255" w:rsidP="00FB1255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Prezentowanie</w:t>
            </w:r>
            <w:r w:rsidR="00BA24F0" w:rsidRPr="002068CB">
              <w:rPr>
                <w:sz w:val="24"/>
                <w:szCs w:val="24"/>
              </w:rPr>
              <w:t xml:space="preserve"> wiedzy i umiejętności </w:t>
            </w:r>
            <w:r w:rsidRPr="002068CB">
              <w:rPr>
                <w:sz w:val="24"/>
                <w:szCs w:val="24"/>
              </w:rPr>
              <w:t xml:space="preserve">uczniów </w:t>
            </w:r>
            <w:r w:rsidR="00BA24F0" w:rsidRPr="002068CB">
              <w:rPr>
                <w:sz w:val="24"/>
                <w:szCs w:val="24"/>
              </w:rPr>
              <w:t>poprzez tworzenie</w:t>
            </w:r>
            <w:r w:rsidRPr="002068CB">
              <w:rPr>
                <w:sz w:val="24"/>
                <w:szCs w:val="24"/>
              </w:rPr>
              <w:t xml:space="preserve"> przez nich prezentacji multimedialnych</w:t>
            </w:r>
            <w:r w:rsidR="00BA24F0" w:rsidRPr="002068CB">
              <w:rPr>
                <w:sz w:val="24"/>
                <w:szCs w:val="24"/>
              </w:rPr>
              <w:t>, plakat</w:t>
            </w:r>
            <w:r w:rsidRPr="002068CB">
              <w:rPr>
                <w:sz w:val="24"/>
                <w:szCs w:val="24"/>
              </w:rPr>
              <w:t>ów</w:t>
            </w:r>
            <w:r w:rsidR="00BA24F0" w:rsidRPr="002068CB">
              <w:rPr>
                <w:sz w:val="24"/>
                <w:szCs w:val="24"/>
              </w:rPr>
              <w:t>, album</w:t>
            </w:r>
            <w:r w:rsidRPr="002068CB">
              <w:rPr>
                <w:sz w:val="24"/>
                <w:szCs w:val="24"/>
              </w:rPr>
              <w:t>ów, ulotek</w:t>
            </w:r>
            <w:r w:rsidR="00BA24F0" w:rsidRPr="002068CB">
              <w:rPr>
                <w:sz w:val="24"/>
                <w:szCs w:val="24"/>
              </w:rPr>
              <w:t>, gazet</w:t>
            </w:r>
            <w:r w:rsidRPr="002068CB">
              <w:rPr>
                <w:sz w:val="24"/>
                <w:szCs w:val="24"/>
              </w:rPr>
              <w:t>ek, map</w:t>
            </w:r>
            <w:r w:rsidR="00BA24F0" w:rsidRPr="002068CB">
              <w:rPr>
                <w:sz w:val="24"/>
                <w:szCs w:val="24"/>
              </w:rPr>
              <w:t xml:space="preserve"> mentaln</w:t>
            </w:r>
            <w:r w:rsidRPr="002068CB">
              <w:rPr>
                <w:sz w:val="24"/>
                <w:szCs w:val="24"/>
              </w:rPr>
              <w:t>ych</w:t>
            </w:r>
            <w:r w:rsidR="00BA24F0" w:rsidRPr="002068CB">
              <w:rPr>
                <w:sz w:val="24"/>
                <w:szCs w:val="24"/>
              </w:rPr>
              <w:t>, itp.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951A6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Wykorzystywanie w pracy dydaktycznej platform edukacyjnych i zasobów Internetu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951A6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C0698D" w:rsidRPr="002068CB" w:rsidTr="002801A1">
        <w:trPr>
          <w:trHeight w:val="7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98D" w:rsidRPr="002068CB" w:rsidRDefault="00C06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98D" w:rsidRPr="003B264B" w:rsidRDefault="00C0698D" w:rsidP="003B264B">
            <w:pPr>
              <w:rPr>
                <w:rFonts w:eastAsia="Garamond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98D" w:rsidRPr="002068CB" w:rsidRDefault="00C0698D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Realizowanie działań innowacyjnych w ramach poszczególnych przedmiotów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98D" w:rsidRPr="002068CB" w:rsidRDefault="00C0698D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98D" w:rsidRPr="002068CB" w:rsidRDefault="00C0698D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cały rok szkolny </w:t>
            </w:r>
          </w:p>
        </w:tc>
      </w:tr>
      <w:tr w:rsidR="003B264B" w:rsidRPr="002068CB" w:rsidTr="00B41F8C">
        <w:trPr>
          <w:trHeight w:val="25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64B" w:rsidRPr="002068CB" w:rsidRDefault="003B264B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2.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64B" w:rsidRPr="002068CB" w:rsidRDefault="003B264B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Określenie potrzeb edukacyjnych uczniów na podstawie analizy poziomu wiedzy i umiejętności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4B" w:rsidRPr="002068CB" w:rsidRDefault="003B264B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Badanie podstawowych umiejętności uczniów klas trzecich.</w:t>
            </w:r>
          </w:p>
          <w:p w:rsidR="003B264B" w:rsidRPr="002068CB" w:rsidRDefault="003B264B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Analiza w</w:t>
            </w:r>
            <w:r>
              <w:rPr>
                <w:sz w:val="24"/>
                <w:szCs w:val="24"/>
              </w:rPr>
              <w:t>yników, sporządzenie sprawozdań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4B" w:rsidRPr="002068CB" w:rsidRDefault="003B264B" w:rsidP="00C0698D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p. </w:t>
            </w:r>
            <w:r>
              <w:rPr>
                <w:sz w:val="24"/>
                <w:szCs w:val="24"/>
              </w:rPr>
              <w:t>A. Oleś-Uchman</w:t>
            </w:r>
          </w:p>
          <w:p w:rsidR="003B264B" w:rsidRPr="002068CB" w:rsidRDefault="003B264B" w:rsidP="00C0698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Piekulska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64B" w:rsidRPr="002068CB" w:rsidRDefault="003B264B" w:rsidP="00BF48D3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V/VI 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3B264B" w:rsidRPr="002068CB" w:rsidTr="009D674B">
        <w:trPr>
          <w:trHeight w:val="256"/>
        </w:trPr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264B" w:rsidRPr="002068CB" w:rsidRDefault="003B26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264B" w:rsidRPr="002068CB" w:rsidRDefault="003B26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4B" w:rsidRPr="002068CB" w:rsidRDefault="003B264B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Badanie umiejętności matematycznych, polonistycznych i języka angielskiego w ramach próbnego Egzamin ósmoklasistów</w:t>
            </w:r>
          </w:p>
          <w:p w:rsidR="003B264B" w:rsidRPr="002068CB" w:rsidRDefault="003B264B" w:rsidP="008E5709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Analiza wyników </w:t>
            </w:r>
            <w:r>
              <w:rPr>
                <w:sz w:val="24"/>
                <w:szCs w:val="24"/>
              </w:rPr>
              <w:t>badań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4B" w:rsidRPr="002068CB" w:rsidRDefault="003B264B" w:rsidP="00BF48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uczący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64B" w:rsidRPr="002068CB" w:rsidRDefault="003B26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2020</w:t>
            </w:r>
          </w:p>
        </w:tc>
      </w:tr>
      <w:tr w:rsidR="003B264B" w:rsidRPr="002068CB" w:rsidTr="009D674B">
        <w:trPr>
          <w:trHeight w:val="256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4B" w:rsidRPr="002068CB" w:rsidRDefault="003B26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4B" w:rsidRPr="002068CB" w:rsidRDefault="003B26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4B" w:rsidRPr="002068CB" w:rsidRDefault="003B264B" w:rsidP="008E570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ósmoklasistów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4B" w:rsidRPr="002068CB" w:rsidRDefault="003B264B" w:rsidP="002D1964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Dyrektor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64B" w:rsidRPr="002068CB" w:rsidRDefault="003B26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2068C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BA24F0" w:rsidRPr="002068CB" w:rsidTr="002801A1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3.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Uczniowie osiągają sukces edukacyjny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Analiza potrzeb uczniów mających problemy w nauce i zapewnienie im różnych form oraz metod prac</w:t>
            </w:r>
            <w:r w:rsidR="00411F4F">
              <w:rPr>
                <w:sz w:val="24"/>
                <w:szCs w:val="24"/>
              </w:rPr>
              <w:t>y odpowiednich do typu zaburzeń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411F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BA24F0" w:rsidRPr="002068CB">
              <w:rPr>
                <w:sz w:val="24"/>
                <w:szCs w:val="24"/>
              </w:rPr>
              <w:t>ychowawcy,</w:t>
            </w:r>
          </w:p>
          <w:p w:rsidR="00BA24F0" w:rsidRPr="002068CB" w:rsidRDefault="0041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A24F0" w:rsidRPr="002068CB">
              <w:rPr>
                <w:sz w:val="24"/>
                <w:szCs w:val="24"/>
              </w:rPr>
              <w:t>edagog,</w:t>
            </w:r>
          </w:p>
          <w:p w:rsidR="00BA24F0" w:rsidRPr="002068CB" w:rsidRDefault="005C7AD2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lastRenderedPageBreak/>
              <w:t>n</w:t>
            </w:r>
            <w:r w:rsidR="00BA24F0" w:rsidRPr="002068CB">
              <w:rPr>
                <w:sz w:val="24"/>
                <w:szCs w:val="24"/>
              </w:rPr>
              <w:t>auczyciele,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951A6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lastRenderedPageBreak/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Analizowanie opinii wydawanych przez poradnie psychologiczno-pedagogiczne i realizowanie ich zaleceń poprzez skuteczne formy indywidualizacji</w:t>
            </w:r>
            <w:r w:rsidR="001732DB">
              <w:rPr>
                <w:sz w:val="24"/>
                <w:szCs w:val="24"/>
              </w:rPr>
              <w:t xml:space="preserve"> procesu nauczania i wychowania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85C" w:rsidRPr="002068CB" w:rsidRDefault="00411F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B1255" w:rsidRPr="002068CB">
              <w:rPr>
                <w:sz w:val="24"/>
                <w:szCs w:val="24"/>
              </w:rPr>
              <w:t>edagog</w:t>
            </w:r>
          </w:p>
          <w:p w:rsidR="0007185C" w:rsidRPr="002068CB" w:rsidRDefault="00411F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A24F0" w:rsidRPr="002068CB">
              <w:rPr>
                <w:sz w:val="24"/>
                <w:szCs w:val="24"/>
              </w:rPr>
              <w:t>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  <w:p w:rsidR="00BA24F0" w:rsidRPr="002068CB" w:rsidRDefault="00A951A6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Stworzenie możliwości rozwoju zainteresowań uczniom </w:t>
            </w:r>
            <w:r w:rsidR="00596055" w:rsidRPr="002068CB">
              <w:rPr>
                <w:sz w:val="24"/>
                <w:szCs w:val="24"/>
              </w:rPr>
              <w:t xml:space="preserve">zdolnym </w:t>
            </w:r>
            <w:r w:rsidRPr="002068CB">
              <w:rPr>
                <w:sz w:val="24"/>
                <w:szCs w:val="24"/>
              </w:rPr>
              <w:t>poprzez:</w:t>
            </w:r>
          </w:p>
          <w:p w:rsidR="00BA24F0" w:rsidRPr="002068CB" w:rsidRDefault="00BA24F0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dobór metod pracy lekcyjnej i pozalekcyjnej do potrzeb ucznia zdolnego,</w:t>
            </w:r>
          </w:p>
          <w:p w:rsidR="00BA24F0" w:rsidRPr="002068CB" w:rsidRDefault="00BA24F0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zaangażowanie i odpowiedni dobór treści w kołach zainteresowań</w:t>
            </w:r>
          </w:p>
          <w:p w:rsidR="00BA24F0" w:rsidRPr="002068CB" w:rsidRDefault="00BA24F0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wspieranie i pomoc w przygotowaniu do konkursów przedmiotowych i tematycznych</w:t>
            </w:r>
          </w:p>
          <w:p w:rsidR="00BA24F0" w:rsidRPr="002068CB" w:rsidRDefault="00BA24F0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ukierunkowanie ucznia na wybór konkursu, który umożliwi mu osiągnięcie najwyższego wyniku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85C" w:rsidRPr="002068CB" w:rsidRDefault="00411F4F" w:rsidP="000718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B1255" w:rsidRPr="002068CB">
              <w:rPr>
                <w:sz w:val="24"/>
                <w:szCs w:val="24"/>
              </w:rPr>
              <w:t>edagog</w:t>
            </w:r>
          </w:p>
          <w:p w:rsidR="00BA24F0" w:rsidRPr="002068CB" w:rsidRDefault="00411F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A24F0" w:rsidRPr="002068CB">
              <w:rPr>
                <w:sz w:val="24"/>
                <w:szCs w:val="24"/>
              </w:rPr>
              <w:t>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951A6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91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Uczniowie rozwijają swoje zainteresowania i uzdolnienia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Organizowanie wystaw twórczości uczniów i prezenta</w:t>
            </w:r>
            <w:r w:rsidR="00BF48D3">
              <w:rPr>
                <w:sz w:val="24"/>
                <w:szCs w:val="24"/>
              </w:rPr>
              <w:t>cja ich talentów dla społeczności szkolnej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411F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A24F0" w:rsidRPr="002068CB">
              <w:rPr>
                <w:sz w:val="24"/>
                <w:szCs w:val="24"/>
              </w:rPr>
              <w:t>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EE2AA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86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 w:rsidP="00BF48D3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Stworzenie uczniom możliwości poszerzania wiedzy, rozwijania umiejętności oraz wspomagania ich w indywidualnym rozwoju poprzez udział w konkursach na szczeblu szkolnym, gminnym, wojewódzkim i ogólnopolskim,</w:t>
            </w:r>
            <w:r w:rsidR="00BF48D3">
              <w:rPr>
                <w:sz w:val="24"/>
                <w:szCs w:val="24"/>
              </w:rPr>
              <w:t xml:space="preserve"> uczestnictwo w uroczystościach</w:t>
            </w:r>
            <w:r w:rsidRPr="00206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411F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A24F0" w:rsidRPr="002068CB">
              <w:rPr>
                <w:sz w:val="24"/>
                <w:szCs w:val="24"/>
              </w:rPr>
              <w:t>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EE2AA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86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Indywidualna praca z uczniem zdolnym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411F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A24F0" w:rsidRPr="002068CB">
              <w:rPr>
                <w:sz w:val="24"/>
                <w:szCs w:val="24"/>
              </w:rPr>
              <w:t>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tabs>
                <w:tab w:val="left" w:pos="843"/>
              </w:tabs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A24F0" w:rsidRPr="002068CB" w:rsidTr="002801A1">
        <w:trPr>
          <w:trHeight w:val="251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 w:rsidP="004D212C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Oferowanie zajęć pozalekcyjny</w:t>
            </w:r>
            <w:r w:rsidR="007261C3" w:rsidRPr="002068CB">
              <w:rPr>
                <w:sz w:val="24"/>
                <w:szCs w:val="24"/>
              </w:rPr>
              <w:t>ch zgodnie z potrzebami uczniów</w:t>
            </w:r>
            <w:r w:rsidR="002D1964" w:rsidRPr="00206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411F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A24F0" w:rsidRPr="002068CB">
              <w:rPr>
                <w:sz w:val="24"/>
                <w:szCs w:val="24"/>
              </w:rPr>
              <w:t>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EE2AA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86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Motywowanie ucznia do osiągania sukcesów poprzez wzmocnienie jego samooceny, stosowanie różnych form nagradzania zgodnych ze Statutem Szkoły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Dyrektor, wychowawcy, 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EE2AA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D55025" w:rsidRPr="002068CB" w:rsidTr="001732DB">
        <w:trPr>
          <w:cantSplit/>
          <w:trHeight w:val="644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025" w:rsidRPr="002068CB" w:rsidRDefault="00D55025" w:rsidP="001732DB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5.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5025" w:rsidRPr="002068CB" w:rsidRDefault="00D55025" w:rsidP="001732DB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Uczniowie doskonalą umiejętność korzystania z technologii informacyjnej i sprawnego posługiwania się programami komputerowymi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umiejętności pracy zdalnej z wykorzystaniem narzędzi Google – Classroom, Meet, dziennik elektroniczny, komunikatory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25" w:rsidRPr="002068CB" w:rsidRDefault="00411F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55025">
              <w:rPr>
                <w:sz w:val="24"/>
                <w:szCs w:val="24"/>
              </w:rPr>
              <w:t>ychowawcy, 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025" w:rsidRPr="002068CB" w:rsidRDefault="00EC59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55025">
              <w:rPr>
                <w:sz w:val="24"/>
                <w:szCs w:val="24"/>
              </w:rPr>
              <w:t>ały rok szkolny</w:t>
            </w:r>
          </w:p>
        </w:tc>
      </w:tr>
      <w:tr w:rsidR="00EC591A" w:rsidRPr="002068CB" w:rsidTr="001732DB">
        <w:trPr>
          <w:cantSplit/>
          <w:trHeight w:val="64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591A" w:rsidRPr="002068CB" w:rsidRDefault="00EC591A" w:rsidP="001732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591A" w:rsidRPr="002068CB" w:rsidRDefault="00EC591A" w:rsidP="001732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1A" w:rsidRDefault="00EC59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Systematyczne korzystanie z platformy Classroom podczas zajęć lekcyjnych oraz pozalekcyjnych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1A" w:rsidRDefault="00411F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EC591A">
              <w:rPr>
                <w:sz w:val="24"/>
                <w:szCs w:val="24"/>
              </w:rPr>
              <w:t>ychowawcy, 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91A" w:rsidRDefault="00EC59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</w:tc>
      </w:tr>
      <w:tr w:rsidR="00D55025" w:rsidRPr="002068CB" w:rsidTr="001732DB">
        <w:trPr>
          <w:cantSplit/>
          <w:trHeight w:val="644"/>
        </w:trPr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Korzystanie z technologii komputerowej i zasobów Internetu w procesie edukacyjnym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D55025" w:rsidRPr="002068CB" w:rsidTr="00EC591A">
        <w:trPr>
          <w:trHeight w:val="175"/>
        </w:trPr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Współredagowanie przez uczniów szkolnej strony internetowej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N. Tchórz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D55025" w:rsidRPr="002068CB" w:rsidTr="00EC591A">
        <w:trPr>
          <w:trHeight w:val="405"/>
        </w:trPr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025" w:rsidRPr="002068CB" w:rsidRDefault="00D55025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Wykorzystanie programów i sprzętu multimedia</w:t>
            </w:r>
            <w:r w:rsidR="00EC591A">
              <w:rPr>
                <w:sz w:val="24"/>
                <w:szCs w:val="24"/>
              </w:rPr>
              <w:t xml:space="preserve">lnego na zajęciach lekcyjnych, </w:t>
            </w:r>
            <w:r w:rsidRPr="002068CB">
              <w:rPr>
                <w:sz w:val="24"/>
                <w:szCs w:val="24"/>
              </w:rPr>
              <w:t>pozalekcyjnych</w:t>
            </w:r>
            <w:r w:rsidR="00EC591A">
              <w:rPr>
                <w:sz w:val="24"/>
                <w:szCs w:val="24"/>
              </w:rPr>
              <w:t xml:space="preserve"> oraz korekcyjno - kompensacyjnych</w:t>
            </w:r>
          </w:p>
          <w:p w:rsidR="00D55025" w:rsidRPr="002068CB" w:rsidRDefault="00D55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  <w:p w:rsidR="00D55025" w:rsidRPr="002068CB" w:rsidRDefault="00D55025">
            <w:pPr>
              <w:rPr>
                <w:sz w:val="24"/>
                <w:szCs w:val="24"/>
              </w:rPr>
            </w:pPr>
          </w:p>
          <w:p w:rsidR="00D55025" w:rsidRPr="002068CB" w:rsidRDefault="00411F4F" w:rsidP="00EC5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55025" w:rsidRPr="002068CB">
              <w:rPr>
                <w:sz w:val="24"/>
                <w:szCs w:val="24"/>
              </w:rPr>
              <w:t>ychowawcy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EC591A" w:rsidRPr="002068CB" w:rsidTr="00EC591A">
        <w:trPr>
          <w:trHeight w:val="960"/>
        </w:trPr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591A" w:rsidRPr="002068CB" w:rsidRDefault="00EC59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591A" w:rsidRPr="002068CB" w:rsidRDefault="00EC59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1A" w:rsidRPr="002068CB" w:rsidRDefault="00EC591A" w:rsidP="00EC591A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Pedagogizacja rodziców w zakresie kontroli korzystania przez dzieci z komputerów i innych urządzeń elektronicznych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1A" w:rsidRDefault="00411F4F" w:rsidP="00EC5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C591A">
              <w:rPr>
                <w:sz w:val="24"/>
                <w:szCs w:val="24"/>
              </w:rPr>
              <w:t>auczyciele</w:t>
            </w:r>
          </w:p>
          <w:p w:rsidR="00EC591A" w:rsidRDefault="00EC591A" w:rsidP="00EC5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EC591A" w:rsidRPr="002068CB" w:rsidRDefault="00411F4F" w:rsidP="00EC5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C591A" w:rsidRPr="002068CB">
              <w:rPr>
                <w:sz w:val="24"/>
                <w:szCs w:val="24"/>
              </w:rPr>
              <w:t>edagog</w:t>
            </w:r>
          </w:p>
          <w:p w:rsidR="00EC591A" w:rsidRPr="002068CB" w:rsidRDefault="00411F4F" w:rsidP="00EC5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C591A" w:rsidRPr="002068CB">
              <w:rPr>
                <w:sz w:val="24"/>
                <w:szCs w:val="24"/>
              </w:rPr>
              <w:t>sycholog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91A" w:rsidRPr="002068CB" w:rsidRDefault="00EC591A" w:rsidP="00EC591A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EC591A" w:rsidRPr="002068CB" w:rsidTr="00411F4F">
        <w:trPr>
          <w:trHeight w:val="589"/>
        </w:trPr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591A" w:rsidRPr="002068CB" w:rsidRDefault="00EC59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591A" w:rsidRPr="002068CB" w:rsidRDefault="00EC59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1A" w:rsidRPr="002068CB" w:rsidRDefault="00EC591A" w:rsidP="00EC5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Włączanie rodziców w proces zdalnej edukacji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1A" w:rsidRDefault="00411F4F" w:rsidP="00EC5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EC591A">
              <w:rPr>
                <w:sz w:val="24"/>
                <w:szCs w:val="24"/>
              </w:rPr>
              <w:t>ychowawcy nauczyciele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91A" w:rsidRPr="002068CB" w:rsidRDefault="00EC591A" w:rsidP="00EC591A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D55025" w:rsidRPr="002068CB" w:rsidTr="00EC591A">
        <w:trPr>
          <w:trHeight w:val="261"/>
        </w:trPr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Stosowanie nowoczesnych technologii informacyjno-multimedialnych w uroczystościach i imprezach szkolnych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D55025" w:rsidRPr="002068CB" w:rsidTr="001732DB">
        <w:trPr>
          <w:trHeight w:val="260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Poszerzenie zasobów programowych i multimedialnych szkoły, serwis sprzętu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Dyrektor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025" w:rsidRPr="002068CB" w:rsidRDefault="00D5502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A24F0" w:rsidRPr="002068CB" w:rsidTr="002801A1">
        <w:trPr>
          <w:trHeight w:val="175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Uczniowie chętnie czytają książki i doceniają wartości, jakie one niosą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Uzupełnianie księgozbioru podręcznego ze szczególnym uwzględnieniem lektur i książek o tematyce rozwijającej zainteresowania uczniów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55" w:rsidRPr="002068CB" w:rsidRDefault="00BA24F0" w:rsidP="0059605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p. J. </w:t>
            </w:r>
            <w:r w:rsidR="00596055" w:rsidRPr="002068CB">
              <w:rPr>
                <w:sz w:val="24"/>
                <w:szCs w:val="24"/>
              </w:rPr>
              <w:t>Ostrowska</w:t>
            </w:r>
          </w:p>
          <w:p w:rsidR="00BA24F0" w:rsidRPr="002068CB" w:rsidRDefault="00BA24F0" w:rsidP="0059605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H. Konopek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31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173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 w:rsidP="00EC591A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Kształcenie umiejętności samodzielnego korzystania ze zbiorów </w:t>
            </w:r>
            <w:r w:rsidR="00EC591A">
              <w:rPr>
                <w:sz w:val="24"/>
                <w:szCs w:val="24"/>
              </w:rPr>
              <w:t>biblioteki szkolnej oraz zbiorów cyfrowych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55" w:rsidRPr="002068CB" w:rsidRDefault="00596055" w:rsidP="0059605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J. Ostrowska</w:t>
            </w:r>
          </w:p>
          <w:p w:rsidR="00BA24F0" w:rsidRPr="002068CB" w:rsidRDefault="00596055" w:rsidP="00596055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H. Konopek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31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64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 w:rsidP="00EC591A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Prowadzenie działań promujących czytelnictwo, popularyzacja czytania książek w klasach młodszych, spotk</w:t>
            </w:r>
            <w:r w:rsidR="00EC591A">
              <w:rPr>
                <w:sz w:val="24"/>
                <w:szCs w:val="24"/>
              </w:rPr>
              <w:t xml:space="preserve">ań z książką, wspólne czytanie, </w:t>
            </w:r>
            <w:r w:rsidRPr="002068CB">
              <w:rPr>
                <w:sz w:val="24"/>
                <w:szCs w:val="24"/>
              </w:rPr>
              <w:t>tworzenie plakatów promujących czytelnictwo z wykorzystaniem technik komputerowych, współpraca z innymi bibliotekami, itp.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55" w:rsidRPr="002068CB" w:rsidRDefault="00596055" w:rsidP="0059605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J. Ostrowska</w:t>
            </w:r>
          </w:p>
          <w:p w:rsidR="00BA24F0" w:rsidRPr="002068CB" w:rsidRDefault="00596055" w:rsidP="00596055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H. Konopek</w:t>
            </w:r>
          </w:p>
          <w:p w:rsidR="00596055" w:rsidRPr="002068CB" w:rsidRDefault="00596055" w:rsidP="00596055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31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6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7.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Uczniowie samodzielnie poszerzają swoją wiedzę i rozwijają zainteresowania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Stwarzanie sytuacji stymulujących uczniów do samodzielnego poszukiwania kreatywnych rozwiązań, poszerzania wiedzy i umiejętnośc</w:t>
            </w:r>
            <w:r w:rsidR="00EB51AC" w:rsidRPr="002068CB">
              <w:rPr>
                <w:sz w:val="24"/>
                <w:szCs w:val="24"/>
              </w:rPr>
              <w:t>i oraz rozwijania zainteresowań</w:t>
            </w:r>
          </w:p>
          <w:p w:rsidR="00BA24F0" w:rsidRPr="002068CB" w:rsidRDefault="00BA24F0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Wskazywanie różnorodnych sposobów spędzania c</w:t>
            </w:r>
            <w:r w:rsidR="00EB51AC" w:rsidRPr="002068CB">
              <w:rPr>
                <w:sz w:val="24"/>
                <w:szCs w:val="24"/>
              </w:rPr>
              <w:t>zasu wolnego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31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EB5D3A" w:rsidRPr="002068CB" w:rsidTr="00DD6049">
        <w:trPr>
          <w:trHeight w:val="27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D3A" w:rsidRPr="002068CB" w:rsidRDefault="00EB5D3A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8.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D3A" w:rsidRPr="002068CB" w:rsidRDefault="00EB5D3A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Uczniowie rozwij</w:t>
            </w:r>
            <w:r>
              <w:rPr>
                <w:sz w:val="24"/>
                <w:szCs w:val="24"/>
              </w:rPr>
              <w:t>ają umiejętności interpersonalne oraz przedsiębiorczość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Stosowanie metod nauczania zwiększających skuteczną komunikację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D3A" w:rsidRDefault="00411F4F" w:rsidP="00EB5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B5D3A" w:rsidRPr="002068CB">
              <w:rPr>
                <w:sz w:val="24"/>
                <w:szCs w:val="24"/>
              </w:rPr>
              <w:t>auczyciele</w:t>
            </w:r>
          </w:p>
          <w:p w:rsidR="00EB5D3A" w:rsidRPr="002068CB" w:rsidRDefault="00411F4F" w:rsidP="00EB5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EB5D3A" w:rsidRPr="002068CB">
              <w:rPr>
                <w:sz w:val="24"/>
                <w:szCs w:val="24"/>
              </w:rPr>
              <w:t>ychowawcy klas</w:t>
            </w:r>
          </w:p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cały rok </w:t>
            </w:r>
            <w:r>
              <w:rPr>
                <w:sz w:val="24"/>
                <w:szCs w:val="24"/>
              </w:rPr>
              <w:t xml:space="preserve"> szkolny</w:t>
            </w:r>
          </w:p>
        </w:tc>
      </w:tr>
      <w:tr w:rsidR="00EB5D3A" w:rsidRPr="002068CB" w:rsidTr="00411F4F">
        <w:trPr>
          <w:trHeight w:val="653"/>
        </w:trPr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5D3A" w:rsidRPr="002068CB" w:rsidRDefault="00EB5D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5D3A" w:rsidRPr="002068CB" w:rsidRDefault="00EB5D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Uaktywnianie współpracy zespołów klasowych popr</w:t>
            </w:r>
            <w:r>
              <w:rPr>
                <w:sz w:val="24"/>
                <w:szCs w:val="24"/>
              </w:rPr>
              <w:t>zez ciekawe projekty i zadania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D3A" w:rsidRDefault="006578D3" w:rsidP="00EB5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EB5D3A" w:rsidRPr="002068CB">
              <w:rPr>
                <w:sz w:val="24"/>
                <w:szCs w:val="24"/>
              </w:rPr>
              <w:t>ychowawcy klas</w:t>
            </w:r>
          </w:p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cały rok </w:t>
            </w:r>
            <w:r w:rsidRPr="002068CB">
              <w:rPr>
                <w:sz w:val="24"/>
                <w:szCs w:val="24"/>
              </w:rPr>
              <w:t>szkolny</w:t>
            </w:r>
          </w:p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</w:tc>
      </w:tr>
      <w:tr w:rsidR="00EB5D3A" w:rsidRPr="002068CB" w:rsidTr="00EB5D3A">
        <w:trPr>
          <w:trHeight w:val="255"/>
        </w:trPr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D3A" w:rsidRPr="002068CB" w:rsidRDefault="00EB5D3A" w:rsidP="00EB5D3A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Wypracowanie um</w:t>
            </w:r>
            <w:r>
              <w:rPr>
                <w:sz w:val="24"/>
                <w:szCs w:val="24"/>
              </w:rPr>
              <w:t>iejętności zachowań asertywnych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D3A" w:rsidRDefault="00EB5D3A" w:rsidP="00EB5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EB5D3A" w:rsidRPr="002068CB" w:rsidRDefault="00411F4F" w:rsidP="00EB5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EB5D3A" w:rsidRPr="002068CB">
              <w:rPr>
                <w:sz w:val="24"/>
                <w:szCs w:val="24"/>
              </w:rPr>
              <w:t>ychowawcy klas</w:t>
            </w:r>
          </w:p>
          <w:p w:rsidR="00EB5D3A" w:rsidRDefault="00411F4F" w:rsidP="00EB5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B5D3A">
              <w:rPr>
                <w:sz w:val="24"/>
                <w:szCs w:val="24"/>
              </w:rPr>
              <w:t xml:space="preserve">edagog </w:t>
            </w:r>
          </w:p>
          <w:p w:rsidR="00EB5D3A" w:rsidRPr="002068CB" w:rsidRDefault="00411F4F" w:rsidP="00EB5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B5D3A">
              <w:rPr>
                <w:sz w:val="24"/>
                <w:szCs w:val="24"/>
              </w:rPr>
              <w:t>sycholog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D3A" w:rsidRPr="002068CB" w:rsidRDefault="00411F4F" w:rsidP="00EB5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B5D3A" w:rsidRPr="002068CB">
              <w:rPr>
                <w:sz w:val="24"/>
                <w:szCs w:val="24"/>
              </w:rPr>
              <w:t>ały rok szkolny</w:t>
            </w:r>
          </w:p>
        </w:tc>
      </w:tr>
      <w:tr w:rsidR="00EB5D3A" w:rsidRPr="002068CB" w:rsidTr="00EB5D3A">
        <w:trPr>
          <w:trHeight w:val="834"/>
        </w:trPr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D3A" w:rsidRPr="002068CB" w:rsidRDefault="00EB5D3A" w:rsidP="00EB5D3A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Stwarzanie sytuacji umożliwiających podejmowanie działań przedsiębiorczych, takich jak zarządzanie własnym budżetem i budżetem klasy, poznanie praw konsumenta i roli reklamy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D3A" w:rsidRPr="002068CB" w:rsidRDefault="00411F4F" w:rsidP="00EB5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EB5D3A" w:rsidRPr="002068CB">
              <w:rPr>
                <w:sz w:val="24"/>
                <w:szCs w:val="24"/>
              </w:rPr>
              <w:t>szyscy nauczyciele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D3A" w:rsidRPr="002068CB" w:rsidRDefault="00411F4F" w:rsidP="00EB5D3A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EB5D3A" w:rsidRPr="002068CB" w:rsidTr="00EB5D3A">
        <w:trPr>
          <w:trHeight w:val="858"/>
        </w:trPr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D3A" w:rsidRPr="002068CB" w:rsidRDefault="00EB5D3A" w:rsidP="00EB5D3A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Tworzenie przez nauczycieli pola do </w:t>
            </w:r>
            <w:r>
              <w:rPr>
                <w:sz w:val="24"/>
                <w:szCs w:val="24"/>
              </w:rPr>
              <w:t xml:space="preserve">pracy w ramach wolontariatu </w:t>
            </w:r>
            <w:r w:rsidRPr="002068CB">
              <w:rPr>
                <w:sz w:val="24"/>
                <w:szCs w:val="24"/>
              </w:rPr>
              <w:t>uczniów na ter</w:t>
            </w:r>
            <w:r>
              <w:rPr>
                <w:sz w:val="24"/>
                <w:szCs w:val="24"/>
              </w:rPr>
              <w:t>enie szkoły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D3A" w:rsidRPr="002068CB" w:rsidRDefault="00411F4F" w:rsidP="00EB5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EB5D3A" w:rsidRPr="002068CB">
              <w:rPr>
                <w:sz w:val="24"/>
                <w:szCs w:val="24"/>
              </w:rPr>
              <w:t>szyscy nauczyciele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D3A" w:rsidRPr="002068CB" w:rsidRDefault="00411F4F" w:rsidP="00EB5D3A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EB5D3A" w:rsidRPr="002068CB" w:rsidTr="002801A1">
        <w:trPr>
          <w:trHeight w:val="64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9.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Uczniowie kształtują poczucie świadomości obywatelskiej oraz więzi patriotycznych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Zaangażowanie uczniów w wydarzenia związane z obchodami 100. rocznicy powstania Szkoły Podstawowej nr 61 im. Marszałka Józefa Piłsudskiego w Krakowie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3A" w:rsidRPr="002068CB" w:rsidRDefault="00411F4F" w:rsidP="00EB5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EB5D3A" w:rsidRPr="002068CB">
              <w:rPr>
                <w:sz w:val="24"/>
                <w:szCs w:val="24"/>
              </w:rPr>
              <w:t>ychowawcy,</w:t>
            </w:r>
          </w:p>
          <w:p w:rsidR="00EB5D3A" w:rsidRPr="002068CB" w:rsidRDefault="00411F4F" w:rsidP="00EB5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B5D3A" w:rsidRPr="002068CB">
              <w:rPr>
                <w:sz w:val="24"/>
                <w:szCs w:val="24"/>
              </w:rPr>
              <w:t xml:space="preserve">auczyciele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3A" w:rsidRPr="002068CB" w:rsidRDefault="00411F4F" w:rsidP="00EB5D3A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zgodnie z kalendarzem imprez</w:t>
            </w:r>
          </w:p>
        </w:tc>
      </w:tr>
      <w:tr w:rsidR="00EB5D3A" w:rsidRPr="002068CB" w:rsidTr="002801A1">
        <w:trPr>
          <w:trHeight w:val="643"/>
        </w:trPr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Pozyskiwanie i wykorzystanie informacji o uroczystościach patriotycznych z Krakowskiego Portalu Edukacji Patriotycznej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3A" w:rsidRPr="002068CB" w:rsidRDefault="00411F4F" w:rsidP="00EB5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EB5D3A" w:rsidRPr="002068CB">
              <w:rPr>
                <w:sz w:val="24"/>
                <w:szCs w:val="24"/>
              </w:rPr>
              <w:t>ychowawcy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3A" w:rsidRPr="002068CB" w:rsidRDefault="00411F4F" w:rsidP="00EB5D3A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EB5D3A" w:rsidRPr="002068CB" w:rsidTr="0061426E">
        <w:trPr>
          <w:trHeight w:val="643"/>
        </w:trPr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Udział w uroczystościach szkolnych zgodnie z </w:t>
            </w:r>
            <w:r w:rsidR="00411F4F">
              <w:rPr>
                <w:sz w:val="24"/>
                <w:szCs w:val="24"/>
              </w:rPr>
              <w:t>przyjętym Ceremoniałem Szkolnym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3A" w:rsidRPr="002068CB" w:rsidRDefault="00411F4F" w:rsidP="00EB5D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B5D3A" w:rsidRPr="002068CB">
              <w:rPr>
                <w:sz w:val="24"/>
                <w:szCs w:val="24"/>
              </w:rPr>
              <w:t>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3A" w:rsidRPr="002068CB" w:rsidRDefault="00411F4F" w:rsidP="00EB5D3A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zgodnie z kalendarzem imprez</w:t>
            </w:r>
          </w:p>
        </w:tc>
      </w:tr>
      <w:tr w:rsidR="00EB5D3A" w:rsidRPr="002068CB" w:rsidTr="002801A1">
        <w:trPr>
          <w:trHeight w:val="643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Udział uczniów klas V-VII</w:t>
            </w:r>
            <w:r w:rsidR="00411F4F">
              <w:rPr>
                <w:sz w:val="24"/>
                <w:szCs w:val="24"/>
              </w:rPr>
              <w:t xml:space="preserve"> w projekcie „Uczeń – Obywatel”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3A" w:rsidRPr="002068CB" w:rsidRDefault="00EB5D3A" w:rsidP="00EB5D3A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I. Ludwig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3A" w:rsidRPr="002068CB" w:rsidRDefault="00411F4F" w:rsidP="00EB5D3A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</w:tbl>
    <w:p w:rsidR="00BA24F0" w:rsidRPr="002068CB" w:rsidRDefault="00BA24F0">
      <w:pPr>
        <w:rPr>
          <w:sz w:val="24"/>
          <w:szCs w:val="24"/>
        </w:rPr>
      </w:pPr>
    </w:p>
    <w:p w:rsidR="00BA24F0" w:rsidRPr="002068CB" w:rsidRDefault="00BA24F0">
      <w:pPr>
        <w:rPr>
          <w:sz w:val="24"/>
          <w:szCs w:val="24"/>
        </w:rPr>
      </w:pPr>
    </w:p>
    <w:p w:rsidR="00B56A24" w:rsidRPr="002068CB" w:rsidRDefault="00B56A24" w:rsidP="00BB78F5">
      <w:pPr>
        <w:jc w:val="center"/>
        <w:rPr>
          <w:rFonts w:eastAsia="Garamond"/>
          <w:b/>
          <w:bCs/>
          <w:sz w:val="24"/>
          <w:szCs w:val="24"/>
        </w:rPr>
      </w:pPr>
    </w:p>
    <w:p w:rsidR="00BB78F5" w:rsidRPr="002068CB" w:rsidRDefault="00BB78F5" w:rsidP="00BB78F5">
      <w:pPr>
        <w:jc w:val="center"/>
        <w:rPr>
          <w:rFonts w:eastAsia="Garamond"/>
          <w:b/>
          <w:bCs/>
          <w:sz w:val="24"/>
          <w:szCs w:val="24"/>
        </w:rPr>
      </w:pPr>
      <w:r w:rsidRPr="002068CB">
        <w:rPr>
          <w:rFonts w:eastAsia="Garamond"/>
          <w:b/>
          <w:bCs/>
          <w:sz w:val="24"/>
          <w:szCs w:val="24"/>
        </w:rPr>
        <w:t>WSPÓŁPRACA ZE ŚRODOWISKIEM LOKALNYM</w:t>
      </w:r>
    </w:p>
    <w:p w:rsidR="00BB78F5" w:rsidRPr="002068CB" w:rsidRDefault="00BB78F5" w:rsidP="00BB78F5">
      <w:pPr>
        <w:jc w:val="center"/>
        <w:rPr>
          <w:rFonts w:eastAsia="Garamond"/>
          <w:b/>
          <w:bCs/>
          <w:sz w:val="24"/>
          <w:szCs w:val="24"/>
        </w:rPr>
      </w:pPr>
    </w:p>
    <w:p w:rsidR="00BB78F5" w:rsidRPr="002068CB" w:rsidRDefault="00BB78F5" w:rsidP="00BB78F5">
      <w:pPr>
        <w:spacing w:line="200" w:lineRule="exact"/>
        <w:rPr>
          <w:sz w:val="24"/>
          <w:szCs w:val="24"/>
        </w:rPr>
      </w:pPr>
    </w:p>
    <w:p w:rsidR="00BB78F5" w:rsidRPr="002068CB" w:rsidRDefault="00BB78F5" w:rsidP="00BB78F5">
      <w:pPr>
        <w:ind w:left="2410" w:hanging="2410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CEL STRATEGICZNY: SZKOŁA WSPÓŁPRACUJE ZE SPOŁECZNOŚCIĄ LOKALNĄ W CELU PODTRZYMYWANI</w:t>
      </w:r>
      <w:r w:rsidR="00D53D12" w:rsidRPr="002068CB">
        <w:rPr>
          <w:rFonts w:eastAsia="Garamond"/>
          <w:sz w:val="24"/>
          <w:szCs w:val="24"/>
        </w:rPr>
        <w:t xml:space="preserve">A DOBRYCH WZAJEMNYCH RELACJI, </w:t>
      </w:r>
      <w:r w:rsidRPr="002068CB">
        <w:rPr>
          <w:rFonts w:eastAsia="Garamond"/>
          <w:sz w:val="24"/>
          <w:szCs w:val="24"/>
        </w:rPr>
        <w:t>PROMOWANIA WARTOŚCI EDUKACJI I</w:t>
      </w:r>
      <w:r w:rsidR="00D53D12" w:rsidRPr="002068CB">
        <w:rPr>
          <w:rFonts w:eastAsia="Garamond"/>
          <w:sz w:val="24"/>
          <w:szCs w:val="24"/>
        </w:rPr>
        <w:t xml:space="preserve"> POSTAW PATRIOTYCZNYCH </w:t>
      </w:r>
      <w:r w:rsidRPr="002068CB">
        <w:rPr>
          <w:rFonts w:eastAsia="Garamond"/>
          <w:sz w:val="24"/>
          <w:szCs w:val="24"/>
        </w:rPr>
        <w:t>NA TERENIE SZKOŁY</w:t>
      </w:r>
      <w:r w:rsidR="00D53D12" w:rsidRPr="002068CB">
        <w:rPr>
          <w:rFonts w:eastAsia="Garamond"/>
          <w:sz w:val="24"/>
          <w:szCs w:val="24"/>
        </w:rPr>
        <w:t xml:space="preserve"> I W ŚRODOWISKU LOKALNYM.</w:t>
      </w:r>
    </w:p>
    <w:p w:rsidR="00BB78F5" w:rsidRPr="002068CB" w:rsidRDefault="00BB78F5" w:rsidP="00BB78F5">
      <w:pPr>
        <w:ind w:left="2410" w:hanging="2410"/>
        <w:rPr>
          <w:sz w:val="24"/>
          <w:szCs w:val="24"/>
        </w:rPr>
      </w:pPr>
    </w:p>
    <w:p w:rsidR="00BB78F5" w:rsidRPr="002068CB" w:rsidRDefault="00BB78F5" w:rsidP="00BB78F5">
      <w:pPr>
        <w:ind w:left="2410" w:hanging="2410"/>
        <w:rPr>
          <w:sz w:val="24"/>
          <w:szCs w:val="24"/>
        </w:rPr>
      </w:pPr>
    </w:p>
    <w:p w:rsidR="00BB78F5" w:rsidRPr="002068CB" w:rsidRDefault="00BB78F5" w:rsidP="00BB78F5">
      <w:pPr>
        <w:rPr>
          <w:rFonts w:eastAsia="Garamond"/>
          <w:bCs/>
          <w:sz w:val="24"/>
          <w:szCs w:val="24"/>
        </w:rPr>
      </w:pPr>
      <w:r w:rsidRPr="002068CB">
        <w:rPr>
          <w:rFonts w:eastAsia="Garamond"/>
          <w:bCs/>
          <w:sz w:val="24"/>
          <w:szCs w:val="24"/>
        </w:rPr>
        <w:t>CELE OPERACYJNE:</w:t>
      </w:r>
    </w:p>
    <w:p w:rsidR="00BB78F5" w:rsidRPr="002068CB" w:rsidRDefault="00BB78F5" w:rsidP="00BB78F5">
      <w:pPr>
        <w:rPr>
          <w:sz w:val="24"/>
          <w:szCs w:val="24"/>
        </w:rPr>
      </w:pPr>
    </w:p>
    <w:p w:rsidR="00BB78F5" w:rsidRPr="002068CB" w:rsidRDefault="00BB78F5" w:rsidP="00ED16DC">
      <w:pPr>
        <w:numPr>
          <w:ilvl w:val="0"/>
          <w:numId w:val="6"/>
        </w:numPr>
        <w:tabs>
          <w:tab w:val="left" w:pos="660"/>
        </w:tabs>
        <w:spacing w:line="360" w:lineRule="auto"/>
        <w:jc w:val="both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Dbanie o pozytywny wizerunek szkoły w środowisku lokalnym.</w:t>
      </w:r>
    </w:p>
    <w:p w:rsidR="00BB78F5" w:rsidRPr="002068CB" w:rsidRDefault="00BB78F5" w:rsidP="00ED16DC">
      <w:pPr>
        <w:numPr>
          <w:ilvl w:val="0"/>
          <w:numId w:val="6"/>
        </w:numPr>
        <w:tabs>
          <w:tab w:val="left" w:pos="660"/>
        </w:tabs>
        <w:spacing w:line="360" w:lineRule="auto"/>
        <w:ind w:left="284" w:hanging="284"/>
        <w:jc w:val="both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Współpraca z instytucjami i organizacjami pozaszkolnymi.</w:t>
      </w:r>
    </w:p>
    <w:p w:rsidR="00BB78F5" w:rsidRPr="002068CB" w:rsidRDefault="00BB78F5" w:rsidP="00ED16DC">
      <w:pPr>
        <w:numPr>
          <w:ilvl w:val="0"/>
          <w:numId w:val="6"/>
        </w:numPr>
        <w:tabs>
          <w:tab w:val="left" w:pos="660"/>
        </w:tabs>
        <w:spacing w:line="360" w:lineRule="auto"/>
        <w:ind w:left="284" w:hanging="284"/>
        <w:jc w:val="both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Wykorzystywanie zasobów szkoły oraz środowiska lokalnego na rzecz wzajemnego rozwoju.</w:t>
      </w:r>
    </w:p>
    <w:p w:rsidR="00ED16DC" w:rsidRPr="002068CB" w:rsidRDefault="00ED16DC" w:rsidP="00BB78F5">
      <w:pPr>
        <w:numPr>
          <w:ilvl w:val="0"/>
          <w:numId w:val="6"/>
        </w:numPr>
        <w:tabs>
          <w:tab w:val="left" w:pos="660"/>
        </w:tabs>
        <w:ind w:left="284" w:hanging="284"/>
        <w:jc w:val="both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Kształtowanie poczucia świadomości obywatelskiej i postaw patriotycznych.</w:t>
      </w:r>
    </w:p>
    <w:p w:rsidR="00BB78F5" w:rsidRPr="002068CB" w:rsidRDefault="00644D5A" w:rsidP="00BB78F5">
      <w:pPr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 xml:space="preserve">  </w:t>
      </w:r>
    </w:p>
    <w:tbl>
      <w:tblPr>
        <w:tblW w:w="1444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3"/>
        <w:gridCol w:w="2597"/>
        <w:gridCol w:w="7371"/>
        <w:gridCol w:w="2268"/>
        <w:gridCol w:w="1701"/>
      </w:tblGrid>
      <w:tr w:rsidR="00BB78F5" w:rsidRPr="002068CB" w:rsidTr="00820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pageBreakBefore/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lastRenderedPageBreak/>
              <w:t>L. p.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Efekt końcowy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Sposoby realizacji zadań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Odpowiedzialni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Termin realizacji</w:t>
            </w:r>
          </w:p>
        </w:tc>
      </w:tr>
      <w:tr w:rsidR="00BB78F5" w:rsidRPr="002068CB" w:rsidTr="00820FF4">
        <w:trPr>
          <w:trHeight w:val="586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Wzrasta prestiż szkoły w środowisku lokalnym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Współpraca z Towarzystwem Przyjaciół Prokocimia im. Erazma</w:t>
            </w:r>
          </w:p>
          <w:p w:rsidR="00BB78F5" w:rsidRPr="002068CB" w:rsidRDefault="00BB78F5" w:rsidP="000973CC">
            <w:pPr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i Anny Jerzmanowskich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I. Ludwig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DA01F7" w:rsidRPr="002068CB" w:rsidTr="00820FF4">
        <w:trPr>
          <w:trHeight w:val="58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Współpraca z Domem Kultury ul. Na Wrzosach</w:t>
            </w:r>
          </w:p>
          <w:p w:rsidR="00A813FC" w:rsidRPr="002068CB" w:rsidRDefault="00A813FC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Współpraca z Domem Kultury przy ul. Beskidzkiej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3FC" w:rsidRPr="002068CB" w:rsidRDefault="00EB5D3A" w:rsidP="000973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34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Współpraca ze Związkiem Piłsudczyków Oddział Małopolska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J. Włodarczyk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8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F91E8A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Organizacja przedstawień skierowanych do społeczności lokalnej: wieczornice patriotyczne, spotkania, itp.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 wg kalendarza imprez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wg kalendarza imprez</w:t>
            </w:r>
          </w:p>
        </w:tc>
      </w:tr>
      <w:tr w:rsidR="00BB78F5" w:rsidRPr="002068CB" w:rsidTr="00820FF4"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900D27" w:rsidP="000973CC">
            <w:pPr>
              <w:spacing w:line="267" w:lineRule="exact"/>
              <w:rPr>
                <w:rFonts w:eastAsia="Garamond"/>
                <w:sz w:val="24"/>
                <w:szCs w:val="24"/>
              </w:rPr>
            </w:pPr>
            <w:r>
              <w:rPr>
                <w:rFonts w:eastAsia="Garamond"/>
                <w:sz w:val="24"/>
                <w:szCs w:val="24"/>
              </w:rPr>
              <w:t>Współpraca z bibliotekami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J. Ostrowska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</w:t>
            </w:r>
            <w:r w:rsidR="00900D27">
              <w:rPr>
                <w:rFonts w:eastAsia="Garamond"/>
                <w:sz w:val="24"/>
                <w:szCs w:val="24"/>
              </w:rPr>
              <w:t>spółpraca z przedszkolami</w:t>
            </w:r>
          </w:p>
          <w:p w:rsidR="00BB78F5" w:rsidRPr="002068CB" w:rsidRDefault="00BB78F5" w:rsidP="000973CC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039" w:rsidRPr="002068CB" w:rsidRDefault="00EB5D3A" w:rsidP="00A813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Majerczak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900D27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>
              <w:rPr>
                <w:rFonts w:eastAsia="Garamond"/>
                <w:sz w:val="24"/>
                <w:szCs w:val="24"/>
              </w:rPr>
              <w:t>Realizacja praktyk studenckich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Dyrektor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spacing w:line="269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Współpraca ze Strażą Miejską, Policją, Strażą Pożarną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pedagog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900D27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>
              <w:rPr>
                <w:rFonts w:eastAsia="Garamond"/>
                <w:sz w:val="24"/>
                <w:szCs w:val="24"/>
              </w:rPr>
              <w:t>Współpraca z Radą Dzielnicy XII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Dyrektor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379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Współpraca z organizacjami społecznymi: Krakowskie Schronisko dla Zwierząt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A. Łuczyńska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900D27" w:rsidP="000973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2020</w:t>
            </w:r>
          </w:p>
        </w:tc>
      </w:tr>
      <w:tr w:rsidR="00DA01F7" w:rsidRPr="002068CB" w:rsidTr="00820FF4">
        <w:trPr>
          <w:trHeight w:val="379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Prowadzenie Kron</w:t>
            </w:r>
            <w:r w:rsidR="00900D27">
              <w:rPr>
                <w:rFonts w:eastAsia="Garamond"/>
                <w:sz w:val="24"/>
                <w:szCs w:val="24"/>
              </w:rPr>
              <w:t>iki Szkoły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I. Ludwig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1F7" w:rsidRPr="002068CB" w:rsidRDefault="006578D3" w:rsidP="000973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A01F7" w:rsidRPr="002068CB">
              <w:rPr>
                <w:sz w:val="24"/>
                <w:szCs w:val="24"/>
              </w:rPr>
              <w:t>ały rok szkolny</w:t>
            </w:r>
          </w:p>
        </w:tc>
      </w:tr>
      <w:tr w:rsidR="00DA01F7" w:rsidRPr="002068CB" w:rsidTr="00820FF4">
        <w:trPr>
          <w:trHeight w:val="379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 xml:space="preserve">Udostępnianie do zwiedzania </w:t>
            </w:r>
            <w:r w:rsidR="00900D27">
              <w:rPr>
                <w:rFonts w:eastAsia="Garamond"/>
                <w:sz w:val="24"/>
                <w:szCs w:val="24"/>
              </w:rPr>
              <w:t>pamiątek w Izbie Pamięci Szkoły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I. Ludwig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Zgodnie z kalendarzem imprez</w:t>
            </w:r>
          </w:p>
        </w:tc>
      </w:tr>
      <w:tr w:rsidR="00DA01F7" w:rsidRPr="002068CB" w:rsidTr="00820FF4">
        <w:trPr>
          <w:trHeight w:val="379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Prowadz</w:t>
            </w:r>
            <w:r w:rsidR="00900D27">
              <w:rPr>
                <w:rFonts w:eastAsia="Garamond"/>
                <w:sz w:val="24"/>
                <w:szCs w:val="24"/>
              </w:rPr>
              <w:t>enie strony internetowej szkoły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N. Tchórz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1F7" w:rsidRPr="002068CB" w:rsidRDefault="006578D3" w:rsidP="000973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A01F7" w:rsidRPr="002068CB">
              <w:rPr>
                <w:sz w:val="24"/>
                <w:szCs w:val="24"/>
              </w:rPr>
              <w:t>ały rok szkolny</w:t>
            </w:r>
          </w:p>
        </w:tc>
      </w:tr>
      <w:tr w:rsidR="00DA01F7" w:rsidRPr="002068CB" w:rsidTr="00820FF4">
        <w:trPr>
          <w:trHeight w:val="379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1E231A" w:rsidP="00C9508E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 xml:space="preserve">Wprowadzanie </w:t>
            </w:r>
            <w:r w:rsidR="00C9508E" w:rsidRPr="002068CB">
              <w:rPr>
                <w:rFonts w:eastAsia="Garamond"/>
                <w:sz w:val="24"/>
                <w:szCs w:val="24"/>
              </w:rPr>
              <w:t>informacji</w:t>
            </w:r>
            <w:r w:rsidRPr="002068CB">
              <w:rPr>
                <w:rFonts w:eastAsia="Garamond"/>
                <w:sz w:val="24"/>
                <w:szCs w:val="24"/>
              </w:rPr>
              <w:t xml:space="preserve"> do portalu internetowego www.naszeszkoly.krakow.pl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K. Kustra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1F7" w:rsidRPr="002068CB" w:rsidRDefault="006578D3" w:rsidP="000973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A01F7" w:rsidRPr="002068CB">
              <w:rPr>
                <w:sz w:val="24"/>
                <w:szCs w:val="24"/>
              </w:rPr>
              <w:t>ały rok szkolny</w:t>
            </w:r>
          </w:p>
        </w:tc>
      </w:tr>
      <w:tr w:rsidR="000D0347" w:rsidRPr="002068CB" w:rsidTr="00820FF4">
        <w:trPr>
          <w:trHeight w:val="379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347" w:rsidRPr="002068CB" w:rsidRDefault="000D034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347" w:rsidRPr="002068CB" w:rsidRDefault="000D034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347" w:rsidRPr="002068CB" w:rsidRDefault="000D0347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Opracowanie i upowszechnianie artykułów oraz informacji związanych z najważniejszymi uroczystościami i wydarzeniami w naszej szkole na łamach g</w:t>
            </w:r>
            <w:r w:rsidR="00900D27">
              <w:rPr>
                <w:rFonts w:eastAsia="Garamond"/>
                <w:sz w:val="24"/>
                <w:szCs w:val="24"/>
              </w:rPr>
              <w:t>azety dzielnicy XII „Dwunastka”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347" w:rsidRPr="002068CB" w:rsidRDefault="006578D3" w:rsidP="000973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D0347" w:rsidRPr="002068CB">
              <w:rPr>
                <w:sz w:val="24"/>
                <w:szCs w:val="24"/>
              </w:rPr>
              <w:t>auczyciele języka polskiego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47" w:rsidRPr="002068CB" w:rsidRDefault="006578D3" w:rsidP="000973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D0347" w:rsidRPr="002068CB">
              <w:rPr>
                <w:sz w:val="24"/>
                <w:szCs w:val="24"/>
              </w:rPr>
              <w:t>ały rok szkolny</w:t>
            </w:r>
          </w:p>
        </w:tc>
      </w:tr>
      <w:tr w:rsidR="00BB78F5" w:rsidRPr="002068CB" w:rsidTr="00820FF4">
        <w:trPr>
          <w:trHeight w:val="8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Rodzice są partnerami szkoły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Organizowanie zebrań z Rodzicami i dni otwartych wg opracowa</w:t>
            </w:r>
            <w:r w:rsidR="00900D27">
              <w:rPr>
                <w:rFonts w:eastAsia="Garamond"/>
                <w:sz w:val="24"/>
                <w:szCs w:val="24"/>
              </w:rPr>
              <w:t>nego kalendarza spotkań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Dyrektor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6578D3" w:rsidP="000973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B78F5" w:rsidRPr="002068CB">
              <w:rPr>
                <w:sz w:val="24"/>
                <w:szCs w:val="24"/>
              </w:rPr>
              <w:t>ały rok szkolny</w:t>
            </w:r>
          </w:p>
        </w:tc>
      </w:tr>
      <w:tr w:rsidR="00BB78F5" w:rsidRPr="002068CB" w:rsidTr="00820FF4">
        <w:trPr>
          <w:trHeight w:val="558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Przedstawienie Rodzicom terminarza związanego z klasyfikacją</w:t>
            </w:r>
            <w:r w:rsidRPr="002068CB">
              <w:rPr>
                <w:sz w:val="24"/>
                <w:szCs w:val="24"/>
              </w:rPr>
              <w:t xml:space="preserve"> </w:t>
            </w:r>
            <w:r w:rsidRPr="002068CB">
              <w:rPr>
                <w:rFonts w:eastAsia="Garamond"/>
                <w:sz w:val="24"/>
                <w:szCs w:val="24"/>
              </w:rPr>
              <w:t xml:space="preserve">uczniów w roku szkolnym </w:t>
            </w:r>
            <w:r w:rsidR="00900D27">
              <w:rPr>
                <w:rFonts w:eastAsia="Garamond"/>
                <w:sz w:val="24"/>
                <w:szCs w:val="24"/>
              </w:rPr>
              <w:t>2020</w:t>
            </w:r>
            <w:r w:rsidRPr="002068CB">
              <w:rPr>
                <w:rFonts w:eastAsia="Garamond"/>
                <w:sz w:val="24"/>
                <w:szCs w:val="24"/>
              </w:rPr>
              <w:t>/</w:t>
            </w:r>
            <w:r w:rsidR="00ED0A7B" w:rsidRPr="002068CB">
              <w:rPr>
                <w:rFonts w:eastAsia="Garamond"/>
                <w:sz w:val="24"/>
                <w:szCs w:val="24"/>
              </w:rPr>
              <w:t>20</w:t>
            </w:r>
            <w:r w:rsidR="00900D27">
              <w:rPr>
                <w:rFonts w:eastAsia="Garamond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wychowawcy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wrzesień </w:t>
            </w:r>
            <w:r w:rsidR="00900D27">
              <w:rPr>
                <w:sz w:val="24"/>
                <w:szCs w:val="24"/>
              </w:rPr>
              <w:t>2020</w:t>
            </w:r>
          </w:p>
        </w:tc>
      </w:tr>
      <w:tr w:rsidR="00BB78F5" w:rsidRPr="002068CB" w:rsidTr="00820FF4">
        <w:trPr>
          <w:trHeight w:val="154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Angażowanie rodziców w rozwój zainteresowań uczniów poprzez wspieranie dzieci przygotowujących się do konkursów</w:t>
            </w:r>
            <w:r w:rsidRPr="002068CB">
              <w:rPr>
                <w:sz w:val="24"/>
                <w:szCs w:val="24"/>
              </w:rPr>
              <w:t xml:space="preserve"> </w:t>
            </w:r>
            <w:r w:rsidRPr="002068CB">
              <w:rPr>
                <w:rFonts w:eastAsia="Garamond"/>
                <w:sz w:val="24"/>
                <w:szCs w:val="24"/>
              </w:rPr>
              <w:t>szkolnych i międzyszkolnych.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153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Pedagogizacja rodziców poprzez organizację warsztatów i pogadanek, udostępnianie materiałów informacyjnych, rozpowszechnianie treści zawartych na stronie internetowej szkoły, konsultacje z nauczycielami.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pedagog, wychowawcy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153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Współuczestniczenie rodziców w podejmowaniu decyzji ważnych dla szkoły działających w strukturach Rady Szkoły, Szkolnej Rady Rodziców, Trójek Klasowych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Dyrektor</w:t>
            </w:r>
          </w:p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wychowawcy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153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Angażowanie rodziców w pracę na rzecz szkoły i klasy. Zapraszanie Rodziców do współprowadzenia godzin wychowawczych, dzielenia się swoją pasją, zawodem, aby pomóc uczniom w wyborze przyszłej drogi zawodowej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wychowawcy</w:t>
            </w:r>
          </w:p>
          <w:p w:rsidR="00BB78F5" w:rsidRPr="002068CB" w:rsidRDefault="00BB78F5" w:rsidP="000973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6578D3" w:rsidP="000973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BB78F5" w:rsidRPr="002068CB">
              <w:rPr>
                <w:sz w:val="24"/>
                <w:szCs w:val="24"/>
              </w:rPr>
              <w:t>godnie z kalendarzem imprez</w:t>
            </w:r>
          </w:p>
        </w:tc>
      </w:tr>
      <w:tr w:rsidR="00BB78F5" w:rsidRPr="002068CB" w:rsidTr="00820FF4">
        <w:trPr>
          <w:trHeight w:val="153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Wykorzystanie dziennika elektronicznego</w:t>
            </w:r>
            <w:r w:rsidR="00900D27">
              <w:rPr>
                <w:rFonts w:eastAsia="Garamond"/>
                <w:sz w:val="24"/>
                <w:szCs w:val="24"/>
              </w:rPr>
              <w:t xml:space="preserve"> do skuteczniejszej komunikacji</w:t>
            </w:r>
            <w:r w:rsidRPr="002068CB">
              <w:rPr>
                <w:rFonts w:eastAsia="Garamond"/>
                <w:sz w:val="24"/>
                <w:szCs w:val="24"/>
              </w:rPr>
              <w:t xml:space="preserve"> </w:t>
            </w:r>
          </w:p>
          <w:p w:rsidR="00BB78F5" w:rsidRPr="002068CB" w:rsidRDefault="00BB78F5" w:rsidP="000973CC">
            <w:pPr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tabs>
                <w:tab w:val="right" w:pos="1910"/>
              </w:tabs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153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Pomoc i udział rodziców w org</w:t>
            </w:r>
            <w:r w:rsidR="00900D27">
              <w:rPr>
                <w:rFonts w:eastAsia="Garamond"/>
                <w:sz w:val="24"/>
                <w:szCs w:val="24"/>
              </w:rPr>
              <w:t>anizacji uroczystości szkolnych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962260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153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C9508E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Organizacja spotkań</w:t>
            </w:r>
            <w:r w:rsidR="00900D27">
              <w:rPr>
                <w:rFonts w:eastAsia="Garamond"/>
                <w:sz w:val="24"/>
                <w:szCs w:val="24"/>
              </w:rPr>
              <w:t xml:space="preserve"> dla rodziców</w:t>
            </w:r>
            <w:r w:rsidRPr="002068CB">
              <w:rPr>
                <w:rFonts w:eastAsia="Garamond"/>
                <w:sz w:val="24"/>
                <w:szCs w:val="24"/>
              </w:rPr>
              <w:t xml:space="preserve"> z pielęgniarką na temat </w:t>
            </w:r>
            <w:r w:rsidR="00C9508E" w:rsidRPr="002068CB">
              <w:rPr>
                <w:rFonts w:eastAsia="Garamond"/>
                <w:sz w:val="24"/>
                <w:szCs w:val="24"/>
              </w:rPr>
              <w:t>zachowań prozdrowotnych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Wychowawcy, pielęgniarka szkolna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962260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według potrzeb</w:t>
            </w:r>
          </w:p>
        </w:tc>
      </w:tr>
      <w:tr w:rsidR="00BB78F5" w:rsidRPr="002068CB" w:rsidTr="00820FF4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3.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Kreowanie pozytywnego wizerunku szkoły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Prezentacja efektów pracy szkoły na stronie internetowej.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N.</w:t>
            </w:r>
            <w:r w:rsidR="00C9508E" w:rsidRPr="002068CB">
              <w:rPr>
                <w:sz w:val="24"/>
                <w:szCs w:val="24"/>
              </w:rPr>
              <w:t xml:space="preserve"> </w:t>
            </w:r>
            <w:r w:rsidRPr="002068CB">
              <w:rPr>
                <w:sz w:val="24"/>
                <w:szCs w:val="24"/>
              </w:rPr>
              <w:t>Tchórz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 xml:space="preserve">Aktualizacja </w:t>
            </w:r>
            <w:r w:rsidRPr="002068CB">
              <w:rPr>
                <w:sz w:val="24"/>
                <w:szCs w:val="24"/>
              </w:rPr>
              <w:t>Portalu Nasze Szkoły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K. Kustra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Przekazywanie informacji dotyczących wyników konkursów oraz sukcesów uczniów do prezentacji na stronie internetowej szkoły i Portalu Nasze</w:t>
            </w:r>
            <w:r w:rsidR="00B56A24" w:rsidRPr="002068CB">
              <w:rPr>
                <w:sz w:val="24"/>
                <w:szCs w:val="24"/>
              </w:rPr>
              <w:t>j</w:t>
            </w:r>
            <w:r w:rsidRPr="002068CB"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56A24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Wszyscy </w:t>
            </w:r>
            <w:r w:rsidR="00BB78F5"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Prezentacja efektów pracy szkoły w gablotach szkolnych i na tablicach informacyjnych w holu głównym</w:t>
            </w:r>
            <w:r w:rsidR="00D47570" w:rsidRPr="002068C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900D27" w:rsidP="000973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6578D3" w:rsidP="000973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B78F5" w:rsidRPr="002068CB">
              <w:rPr>
                <w:sz w:val="24"/>
                <w:szCs w:val="24"/>
              </w:rPr>
              <w:t>ały rok szkolny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Organizacja międzyszkolnych konkursów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7D" w:rsidRDefault="0006687D" w:rsidP="000973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</w:t>
            </w:r>
          </w:p>
          <w:p w:rsidR="00BB78F5" w:rsidRPr="002068CB" w:rsidRDefault="0006687D" w:rsidP="000973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kalenda</w:t>
            </w:r>
            <w:r w:rsidR="00BB78F5" w:rsidRPr="002068CB">
              <w:rPr>
                <w:sz w:val="24"/>
                <w:szCs w:val="24"/>
              </w:rPr>
              <w:t>rza imprez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Organizacja dnia otwartego szkoły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06687D" w:rsidP="0090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B78F5" w:rsidRPr="002068CB">
              <w:rPr>
                <w:sz w:val="24"/>
                <w:szCs w:val="24"/>
              </w:rPr>
              <w:t xml:space="preserve">auczyciele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A813FC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Luty/ma</w:t>
            </w:r>
            <w:r w:rsidR="00BB78F5" w:rsidRPr="002068CB">
              <w:rPr>
                <w:sz w:val="24"/>
                <w:szCs w:val="24"/>
              </w:rPr>
              <w:t>rzec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Realizacja zajęć dla przedszkolaków i współpraca z sąsia</w:t>
            </w:r>
            <w:r w:rsidR="00A813FC" w:rsidRPr="002068CB">
              <w:rPr>
                <w:sz w:val="24"/>
                <w:szCs w:val="24"/>
              </w:rPr>
              <w:t>dującymi przedszkolami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06687D" w:rsidP="00097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900D27">
              <w:rPr>
                <w:sz w:val="24"/>
                <w:szCs w:val="24"/>
              </w:rPr>
              <w:t xml:space="preserve">auczyciele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A813FC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Październ</w:t>
            </w:r>
            <w:r w:rsidR="00BB78F5" w:rsidRPr="002068CB">
              <w:rPr>
                <w:sz w:val="24"/>
                <w:szCs w:val="24"/>
              </w:rPr>
              <w:t>ik - maj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Badanie losów absolwentów, angażowanie uczniów szkoły w działania na terenie szkoły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A813FC" w:rsidP="000973CC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Wszyscy nauczyciele, </w:t>
            </w:r>
            <w:r w:rsidR="00BB78F5" w:rsidRPr="002068CB">
              <w:rPr>
                <w:sz w:val="24"/>
                <w:szCs w:val="24"/>
              </w:rPr>
              <w:t>pedagog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DA6098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</w:t>
            </w:r>
            <w:r w:rsidR="00BB78F5" w:rsidRPr="002068CB">
              <w:rPr>
                <w:sz w:val="24"/>
                <w:szCs w:val="24"/>
              </w:rPr>
              <w:t xml:space="preserve"> rok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Współpraca z Radą Dzielnicy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Dyrektor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Współpraca ze Szpitalem w Prokocimiu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9" w:rsidRPr="002068CB" w:rsidRDefault="006D1A69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M. Kisiel</w:t>
            </w:r>
          </w:p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Grudzień </w:t>
            </w:r>
            <w:r w:rsidR="00900D27">
              <w:rPr>
                <w:sz w:val="24"/>
                <w:szCs w:val="24"/>
              </w:rPr>
              <w:t>2020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Współpraca z Domami Kultury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9" w:rsidRPr="002068CB" w:rsidRDefault="00900D27" w:rsidP="000973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Udział w uroczystościach organizow</w:t>
            </w:r>
            <w:r w:rsidR="00900D27">
              <w:rPr>
                <w:sz w:val="24"/>
                <w:szCs w:val="24"/>
              </w:rPr>
              <w:t>anych na terenie Miasta Krakowa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6578D3" w:rsidP="000973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B78F5" w:rsidRPr="002068CB">
              <w:rPr>
                <w:sz w:val="24"/>
                <w:szCs w:val="24"/>
              </w:rPr>
              <w:t>auczyciele</w:t>
            </w:r>
          </w:p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Dyrektor szkoły,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CA7" w:rsidRPr="002068CB" w:rsidRDefault="00BB78F5" w:rsidP="00B54CA7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Upowszechnianie informacji o szkole; forma ogłoszeń, plakatów</w:t>
            </w:r>
            <w:r w:rsidR="00B54CA7" w:rsidRPr="002068CB">
              <w:rPr>
                <w:sz w:val="24"/>
                <w:szCs w:val="24"/>
              </w:rPr>
              <w:t>, artykułów</w:t>
            </w:r>
          </w:p>
          <w:p w:rsidR="00BB78F5" w:rsidRPr="002068CB" w:rsidRDefault="00BB78F5" w:rsidP="000973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Zespół ds. promocji szkoły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298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Działania rozwijające </w:t>
            </w:r>
            <w:r w:rsidR="00A71B7B" w:rsidRPr="002068CB">
              <w:rPr>
                <w:sz w:val="24"/>
                <w:szCs w:val="24"/>
              </w:rPr>
              <w:t xml:space="preserve">postawy patriotyczne oraz </w:t>
            </w:r>
            <w:r w:rsidRPr="002068CB">
              <w:rPr>
                <w:sz w:val="24"/>
                <w:szCs w:val="24"/>
              </w:rPr>
              <w:t xml:space="preserve">samorządność </w:t>
            </w:r>
            <w:r w:rsidR="000F6B32" w:rsidRPr="002068CB">
              <w:rPr>
                <w:sz w:val="24"/>
                <w:szCs w:val="24"/>
              </w:rPr>
              <w:t xml:space="preserve">i przedsiębiorczość </w:t>
            </w:r>
            <w:r w:rsidR="00C34180">
              <w:rPr>
                <w:sz w:val="24"/>
                <w:szCs w:val="24"/>
              </w:rPr>
              <w:t>uczniowską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946A52" w:rsidP="006D1A69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Udział</w:t>
            </w:r>
            <w:r w:rsidR="006D1A69" w:rsidRPr="002068CB">
              <w:rPr>
                <w:sz w:val="24"/>
                <w:szCs w:val="24"/>
              </w:rPr>
              <w:t xml:space="preserve"> i angażowanie uczniów w szkolne uroczystości</w:t>
            </w:r>
            <w:r w:rsidRPr="002068CB">
              <w:rPr>
                <w:sz w:val="24"/>
                <w:szCs w:val="24"/>
              </w:rPr>
              <w:t xml:space="preserve"> </w:t>
            </w:r>
            <w:r w:rsidR="006D1A69" w:rsidRPr="002068CB">
              <w:rPr>
                <w:sz w:val="24"/>
                <w:szCs w:val="24"/>
              </w:rPr>
              <w:t>związane z 100. rocznicą powstania Szkoły Podstawowej nr 61 im. Marszałka Józefa Piłsudskiego w Krakowie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6578D3" w:rsidP="000973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6D1A69" w:rsidRPr="002068CB">
              <w:rPr>
                <w:sz w:val="24"/>
                <w:szCs w:val="24"/>
              </w:rPr>
              <w:t>szyscy 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FD3039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wg</w:t>
            </w:r>
            <w:r w:rsidR="00F431D2" w:rsidRPr="002068CB">
              <w:rPr>
                <w:sz w:val="24"/>
                <w:szCs w:val="24"/>
              </w:rPr>
              <w:t xml:space="preserve"> kalendarza imprez</w:t>
            </w:r>
          </w:p>
        </w:tc>
      </w:tr>
      <w:tr w:rsidR="00946A52" w:rsidRPr="002068CB" w:rsidTr="00820FF4">
        <w:trPr>
          <w:trHeight w:val="298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A52" w:rsidRPr="002068CB" w:rsidRDefault="00946A52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A52" w:rsidRPr="002068CB" w:rsidRDefault="00946A52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52" w:rsidRPr="002068CB" w:rsidRDefault="00946A52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Rozwijanie działalności samorządowej uczniów poprzez organizację konkursów szkolnych, akcji charytatywnych,</w:t>
            </w:r>
            <w:r w:rsidR="00DF0F31" w:rsidRPr="002068CB">
              <w:rPr>
                <w:sz w:val="24"/>
                <w:szCs w:val="24"/>
              </w:rPr>
              <w:t xml:space="preserve"> kiermaszów szkolnych</w:t>
            </w:r>
            <w:r w:rsidRPr="002068CB">
              <w:rPr>
                <w:sz w:val="24"/>
                <w:szCs w:val="24"/>
              </w:rPr>
              <w:t xml:space="preserve"> itp.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52" w:rsidRPr="002068CB" w:rsidRDefault="00F431D2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 koordynatorzy imprez i uroczystości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52" w:rsidRPr="002068CB" w:rsidRDefault="00F431D2" w:rsidP="00FD3039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wg kalendarza imprez</w:t>
            </w:r>
          </w:p>
        </w:tc>
      </w:tr>
      <w:tr w:rsidR="000C7641" w:rsidRPr="002068CB" w:rsidTr="00820FF4">
        <w:trPr>
          <w:trHeight w:val="298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641" w:rsidRPr="002068CB" w:rsidRDefault="000C7641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641" w:rsidRPr="002068CB" w:rsidRDefault="000C7641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641" w:rsidRPr="002068CB" w:rsidRDefault="000C7641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Angażowanie uczniów do działań na rzecz szkoły poprzez współorganizację uroczystości i imprez szkolnych, dokumentac</w:t>
            </w:r>
            <w:r w:rsidR="00411F4F">
              <w:rPr>
                <w:sz w:val="24"/>
                <w:szCs w:val="24"/>
              </w:rPr>
              <w:t>ję w postaci zdjęć i komentarzy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641" w:rsidRPr="002068CB" w:rsidRDefault="000C7641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 koordynatorzy imprez i uroczystości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641" w:rsidRPr="002068CB" w:rsidRDefault="00FD3039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wg</w:t>
            </w:r>
            <w:r w:rsidR="000C7641" w:rsidRPr="002068CB">
              <w:rPr>
                <w:sz w:val="24"/>
                <w:szCs w:val="24"/>
              </w:rPr>
              <w:t xml:space="preserve"> kalendarza imprez</w:t>
            </w:r>
          </w:p>
        </w:tc>
      </w:tr>
      <w:tr w:rsidR="00BB78F5" w:rsidRPr="002068CB" w:rsidTr="00820FF4">
        <w:trPr>
          <w:trHeight w:val="1260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8F5" w:rsidRPr="002068CB" w:rsidRDefault="006D1A69" w:rsidP="006D1A69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Rozbudzanie wśród uczniów samodzielności i samodyscypliny poprzez zaangażowanie ich w pracę na rzecz Samorządu Uczniowskiego, Koła Wolontariatu oraz udział w wybranych projektach.</w:t>
            </w:r>
            <w:r w:rsidR="006D3D82" w:rsidRPr="002068CB">
              <w:rPr>
                <w:sz w:val="24"/>
                <w:szCs w:val="24"/>
              </w:rPr>
              <w:t xml:space="preserve"> </w:t>
            </w:r>
          </w:p>
          <w:p w:rsidR="006D3D82" w:rsidRPr="002068CB" w:rsidRDefault="006D3D82" w:rsidP="006D1A69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Podejmowanie działań mających na celu „obudzenie” społeczności szkolnej oraz zwiększen</w:t>
            </w:r>
            <w:r w:rsidR="00411F4F">
              <w:rPr>
                <w:sz w:val="24"/>
                <w:szCs w:val="24"/>
              </w:rPr>
              <w:t>ie otwartości na propozycje SU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1E0F" w:rsidRPr="002068CB" w:rsidRDefault="006D1A69" w:rsidP="00EA1E0F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wychowawcy klas, opiekun SU, opiekun Koła Wolontariatu</w:t>
            </w:r>
          </w:p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8F5" w:rsidRPr="002068CB" w:rsidRDefault="00A71B7B" w:rsidP="000973CC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B78F5" w:rsidRPr="002068CB">
              <w:rPr>
                <w:sz w:val="24"/>
                <w:szCs w:val="24"/>
              </w:rPr>
              <w:t>ały rok szkolny</w:t>
            </w:r>
          </w:p>
          <w:p w:rsidR="00BB78F5" w:rsidRPr="002068CB" w:rsidRDefault="00BB78F5" w:rsidP="000973CC">
            <w:pPr>
              <w:rPr>
                <w:sz w:val="24"/>
                <w:szCs w:val="24"/>
              </w:rPr>
            </w:pPr>
          </w:p>
        </w:tc>
      </w:tr>
    </w:tbl>
    <w:p w:rsidR="00EB51AC" w:rsidRPr="002068CB" w:rsidRDefault="00EB51AC">
      <w:pPr>
        <w:jc w:val="center"/>
        <w:rPr>
          <w:rFonts w:eastAsia="Garamond"/>
          <w:b/>
          <w:bCs/>
          <w:sz w:val="24"/>
          <w:szCs w:val="24"/>
        </w:rPr>
      </w:pPr>
    </w:p>
    <w:p w:rsidR="00BB78F5" w:rsidRPr="002068CB" w:rsidRDefault="00BB78F5">
      <w:pPr>
        <w:jc w:val="center"/>
        <w:rPr>
          <w:rFonts w:eastAsia="Garamond"/>
          <w:b/>
          <w:bCs/>
          <w:sz w:val="24"/>
          <w:szCs w:val="24"/>
        </w:rPr>
      </w:pPr>
    </w:p>
    <w:p w:rsidR="00BB78F5" w:rsidRPr="002068CB" w:rsidRDefault="00BB78F5">
      <w:pPr>
        <w:jc w:val="center"/>
        <w:rPr>
          <w:rFonts w:eastAsia="Garamond"/>
          <w:b/>
          <w:bCs/>
          <w:sz w:val="24"/>
          <w:szCs w:val="24"/>
        </w:rPr>
      </w:pPr>
    </w:p>
    <w:p w:rsidR="00BB78F5" w:rsidRPr="002068CB" w:rsidRDefault="00BB78F5">
      <w:pPr>
        <w:jc w:val="center"/>
        <w:rPr>
          <w:rFonts w:eastAsia="Garamond"/>
          <w:b/>
          <w:bCs/>
          <w:sz w:val="24"/>
          <w:szCs w:val="24"/>
        </w:rPr>
      </w:pPr>
    </w:p>
    <w:p w:rsidR="005E64E7" w:rsidRPr="002068CB" w:rsidRDefault="005E64E7">
      <w:pPr>
        <w:jc w:val="center"/>
        <w:rPr>
          <w:rFonts w:eastAsia="Garamond"/>
          <w:b/>
          <w:bCs/>
          <w:sz w:val="24"/>
          <w:szCs w:val="24"/>
        </w:rPr>
      </w:pPr>
    </w:p>
    <w:sectPr w:rsidR="005E64E7" w:rsidRPr="002068CB" w:rsidSect="00D30308">
      <w:footerReference w:type="default" r:id="rId7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1C" w:rsidRDefault="0090661C">
      <w:r>
        <w:separator/>
      </w:r>
    </w:p>
  </w:endnote>
  <w:endnote w:type="continuationSeparator" w:id="0">
    <w:p w:rsidR="0090661C" w:rsidRDefault="0090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DB" w:rsidRDefault="001732D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60C32">
      <w:rPr>
        <w:noProof/>
      </w:rPr>
      <w:t>2</w:t>
    </w:r>
    <w:r>
      <w:rPr>
        <w:noProof/>
      </w:rPr>
      <w:fldChar w:fldCharType="end"/>
    </w:r>
  </w:p>
  <w:p w:rsidR="001732DB" w:rsidRDefault="001732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1C" w:rsidRDefault="0090661C">
      <w:r>
        <w:separator/>
      </w:r>
    </w:p>
  </w:footnote>
  <w:footnote w:type="continuationSeparator" w:id="0">
    <w:p w:rsidR="0090661C" w:rsidRDefault="0090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A1A3913"/>
    <w:multiLevelType w:val="hybridMultilevel"/>
    <w:tmpl w:val="82882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CF7A3A"/>
    <w:multiLevelType w:val="hybridMultilevel"/>
    <w:tmpl w:val="482AE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5C"/>
    <w:rsid w:val="00051921"/>
    <w:rsid w:val="00063CC1"/>
    <w:rsid w:val="0006687D"/>
    <w:rsid w:val="0007185C"/>
    <w:rsid w:val="000851F1"/>
    <w:rsid w:val="00087576"/>
    <w:rsid w:val="00093ECA"/>
    <w:rsid w:val="000973CC"/>
    <w:rsid w:val="000A6216"/>
    <w:rsid w:val="000B6641"/>
    <w:rsid w:val="000C7641"/>
    <w:rsid w:val="000D020B"/>
    <w:rsid w:val="000D0347"/>
    <w:rsid w:val="000E5988"/>
    <w:rsid w:val="000F625D"/>
    <w:rsid w:val="000F6B32"/>
    <w:rsid w:val="00104F43"/>
    <w:rsid w:val="001732DB"/>
    <w:rsid w:val="001C23D7"/>
    <w:rsid w:val="001D2D83"/>
    <w:rsid w:val="001D3B5D"/>
    <w:rsid w:val="001E231A"/>
    <w:rsid w:val="001E6FBF"/>
    <w:rsid w:val="00202906"/>
    <w:rsid w:val="002068CB"/>
    <w:rsid w:val="0023102D"/>
    <w:rsid w:val="0023170B"/>
    <w:rsid w:val="002801A1"/>
    <w:rsid w:val="00287486"/>
    <w:rsid w:val="002A53CC"/>
    <w:rsid w:val="002D1964"/>
    <w:rsid w:val="002D1A45"/>
    <w:rsid w:val="002D2955"/>
    <w:rsid w:val="002F3DFB"/>
    <w:rsid w:val="003008E5"/>
    <w:rsid w:val="00315999"/>
    <w:rsid w:val="00316FBD"/>
    <w:rsid w:val="00341547"/>
    <w:rsid w:val="0034357E"/>
    <w:rsid w:val="00373CEE"/>
    <w:rsid w:val="0038599C"/>
    <w:rsid w:val="003875CE"/>
    <w:rsid w:val="003A35B6"/>
    <w:rsid w:val="003B264B"/>
    <w:rsid w:val="003C2045"/>
    <w:rsid w:val="003C5913"/>
    <w:rsid w:val="004038EF"/>
    <w:rsid w:val="00411F4F"/>
    <w:rsid w:val="0041279F"/>
    <w:rsid w:val="00421676"/>
    <w:rsid w:val="00425BD8"/>
    <w:rsid w:val="00435AB1"/>
    <w:rsid w:val="004370A5"/>
    <w:rsid w:val="00456BD1"/>
    <w:rsid w:val="00480A15"/>
    <w:rsid w:val="004D212C"/>
    <w:rsid w:val="00517093"/>
    <w:rsid w:val="0056065A"/>
    <w:rsid w:val="00580CCD"/>
    <w:rsid w:val="005856AE"/>
    <w:rsid w:val="00596055"/>
    <w:rsid w:val="005A3253"/>
    <w:rsid w:val="005C7AD2"/>
    <w:rsid w:val="005D62A8"/>
    <w:rsid w:val="005E64E7"/>
    <w:rsid w:val="005F477E"/>
    <w:rsid w:val="0061426E"/>
    <w:rsid w:val="0062023E"/>
    <w:rsid w:val="00625DFB"/>
    <w:rsid w:val="00644D5A"/>
    <w:rsid w:val="00647811"/>
    <w:rsid w:val="00654999"/>
    <w:rsid w:val="006578D3"/>
    <w:rsid w:val="00674566"/>
    <w:rsid w:val="00697109"/>
    <w:rsid w:val="006971DA"/>
    <w:rsid w:val="006B580E"/>
    <w:rsid w:val="006C540F"/>
    <w:rsid w:val="006D0AB6"/>
    <w:rsid w:val="006D1A69"/>
    <w:rsid w:val="006D3D82"/>
    <w:rsid w:val="006E23CC"/>
    <w:rsid w:val="006E3857"/>
    <w:rsid w:val="007261C3"/>
    <w:rsid w:val="00733B86"/>
    <w:rsid w:val="00741DE0"/>
    <w:rsid w:val="00766875"/>
    <w:rsid w:val="00767896"/>
    <w:rsid w:val="0078567D"/>
    <w:rsid w:val="007B0DBE"/>
    <w:rsid w:val="007B4795"/>
    <w:rsid w:val="007B7157"/>
    <w:rsid w:val="007D18D1"/>
    <w:rsid w:val="00803FBE"/>
    <w:rsid w:val="008126AA"/>
    <w:rsid w:val="00820361"/>
    <w:rsid w:val="00820FF4"/>
    <w:rsid w:val="008A052F"/>
    <w:rsid w:val="008C63BC"/>
    <w:rsid w:val="008E36BF"/>
    <w:rsid w:val="008E5709"/>
    <w:rsid w:val="00900D27"/>
    <w:rsid w:val="00902FC7"/>
    <w:rsid w:val="00902FE5"/>
    <w:rsid w:val="0090661C"/>
    <w:rsid w:val="00906C55"/>
    <w:rsid w:val="00927F08"/>
    <w:rsid w:val="009331BE"/>
    <w:rsid w:val="00946A52"/>
    <w:rsid w:val="00962260"/>
    <w:rsid w:val="00985100"/>
    <w:rsid w:val="009B2D46"/>
    <w:rsid w:val="009B3045"/>
    <w:rsid w:val="00A22425"/>
    <w:rsid w:val="00A313CC"/>
    <w:rsid w:val="00A336FC"/>
    <w:rsid w:val="00A55A41"/>
    <w:rsid w:val="00A71B7B"/>
    <w:rsid w:val="00A813FC"/>
    <w:rsid w:val="00A951A6"/>
    <w:rsid w:val="00A97FFE"/>
    <w:rsid w:val="00AA43AC"/>
    <w:rsid w:val="00AB464F"/>
    <w:rsid w:val="00B414E7"/>
    <w:rsid w:val="00B46861"/>
    <w:rsid w:val="00B54CA7"/>
    <w:rsid w:val="00B56A24"/>
    <w:rsid w:val="00B600B6"/>
    <w:rsid w:val="00B93DA0"/>
    <w:rsid w:val="00BA24F0"/>
    <w:rsid w:val="00BB2A0D"/>
    <w:rsid w:val="00BB78F5"/>
    <w:rsid w:val="00BD254B"/>
    <w:rsid w:val="00BE2827"/>
    <w:rsid w:val="00BF48D3"/>
    <w:rsid w:val="00C0698D"/>
    <w:rsid w:val="00C25CA6"/>
    <w:rsid w:val="00C34180"/>
    <w:rsid w:val="00C46E6F"/>
    <w:rsid w:val="00C513FC"/>
    <w:rsid w:val="00C60C32"/>
    <w:rsid w:val="00C70FD6"/>
    <w:rsid w:val="00C7385D"/>
    <w:rsid w:val="00C9335A"/>
    <w:rsid w:val="00C9508E"/>
    <w:rsid w:val="00CC0A31"/>
    <w:rsid w:val="00D05571"/>
    <w:rsid w:val="00D253C3"/>
    <w:rsid w:val="00D30308"/>
    <w:rsid w:val="00D473E4"/>
    <w:rsid w:val="00D47570"/>
    <w:rsid w:val="00D53C2E"/>
    <w:rsid w:val="00D53D12"/>
    <w:rsid w:val="00D55025"/>
    <w:rsid w:val="00D60680"/>
    <w:rsid w:val="00D65408"/>
    <w:rsid w:val="00D94A18"/>
    <w:rsid w:val="00DA01F7"/>
    <w:rsid w:val="00DA6098"/>
    <w:rsid w:val="00DF0F31"/>
    <w:rsid w:val="00DF6773"/>
    <w:rsid w:val="00E05802"/>
    <w:rsid w:val="00E0677A"/>
    <w:rsid w:val="00E36403"/>
    <w:rsid w:val="00E81476"/>
    <w:rsid w:val="00EA1E0F"/>
    <w:rsid w:val="00EB51AC"/>
    <w:rsid w:val="00EB5D3A"/>
    <w:rsid w:val="00EC23A1"/>
    <w:rsid w:val="00EC2B91"/>
    <w:rsid w:val="00EC591A"/>
    <w:rsid w:val="00ED0A7B"/>
    <w:rsid w:val="00ED16DC"/>
    <w:rsid w:val="00EE2AA0"/>
    <w:rsid w:val="00EE6CA6"/>
    <w:rsid w:val="00F04143"/>
    <w:rsid w:val="00F04E23"/>
    <w:rsid w:val="00F431D2"/>
    <w:rsid w:val="00F57621"/>
    <w:rsid w:val="00F64FAE"/>
    <w:rsid w:val="00F76707"/>
    <w:rsid w:val="00F8306C"/>
    <w:rsid w:val="00F91E8A"/>
    <w:rsid w:val="00FB1255"/>
    <w:rsid w:val="00FD3039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E51994-BFF1-4000-88BF-4C6B23A5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425"/>
    <w:pPr>
      <w:suppressAutoHyphens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22425"/>
  </w:style>
  <w:style w:type="character" w:customStyle="1" w:styleId="Domylnaczcionkaakapitu1">
    <w:name w:val="Domyślna czcionka akapitu1"/>
    <w:rsid w:val="00A22425"/>
  </w:style>
  <w:style w:type="character" w:customStyle="1" w:styleId="NagwekZnak">
    <w:name w:val="Nagłówek Znak"/>
    <w:rsid w:val="00A22425"/>
    <w:rPr>
      <w:rFonts w:ascii="Times New Roman" w:eastAsia="Times New Roman" w:hAnsi="Times New Roman" w:cs="Times New Roman"/>
    </w:rPr>
  </w:style>
  <w:style w:type="character" w:customStyle="1" w:styleId="StopkaZnak">
    <w:name w:val="Stopka Znak"/>
    <w:rsid w:val="00A22425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rsid w:val="00A224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22425"/>
    <w:pPr>
      <w:spacing w:after="120"/>
    </w:pPr>
  </w:style>
  <w:style w:type="paragraph" w:styleId="Lista">
    <w:name w:val="List"/>
    <w:basedOn w:val="Tekstpodstawowy"/>
    <w:rsid w:val="00A22425"/>
    <w:rPr>
      <w:rFonts w:cs="Mangal"/>
    </w:rPr>
  </w:style>
  <w:style w:type="paragraph" w:customStyle="1" w:styleId="Podpis1">
    <w:name w:val="Podpis1"/>
    <w:basedOn w:val="Normalny"/>
    <w:rsid w:val="00A224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22425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22425"/>
    <w:pPr>
      <w:ind w:left="720"/>
    </w:pPr>
  </w:style>
  <w:style w:type="paragraph" w:styleId="Nagwek">
    <w:name w:val="header"/>
    <w:basedOn w:val="Normalny"/>
    <w:rsid w:val="00A22425"/>
    <w:rPr>
      <w:sz w:val="20"/>
      <w:szCs w:val="20"/>
    </w:rPr>
  </w:style>
  <w:style w:type="paragraph" w:styleId="Stopka">
    <w:name w:val="footer"/>
    <w:basedOn w:val="Normalny"/>
    <w:rsid w:val="00A22425"/>
    <w:rPr>
      <w:sz w:val="20"/>
      <w:szCs w:val="20"/>
    </w:rPr>
  </w:style>
  <w:style w:type="paragraph" w:customStyle="1" w:styleId="Zawartotabeli">
    <w:name w:val="Zawartość tabeli"/>
    <w:basedOn w:val="Normalny"/>
    <w:rsid w:val="00A22425"/>
    <w:pPr>
      <w:suppressLineNumbers/>
    </w:pPr>
  </w:style>
  <w:style w:type="paragraph" w:customStyle="1" w:styleId="Nagwektabeli">
    <w:name w:val="Nagłówek tabeli"/>
    <w:basedOn w:val="Zawartotabeli"/>
    <w:rsid w:val="00A22425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C63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A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5AB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2160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Miechowicz</dc:creator>
  <cp:lastModifiedBy>Nauczyciel_SP61</cp:lastModifiedBy>
  <cp:revision>3</cp:revision>
  <cp:lastPrinted>2018-09-25T09:27:00Z</cp:lastPrinted>
  <dcterms:created xsi:type="dcterms:W3CDTF">2020-09-06T09:58:00Z</dcterms:created>
  <dcterms:modified xsi:type="dcterms:W3CDTF">2020-09-06T09:58:00Z</dcterms:modified>
</cp:coreProperties>
</file>